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AC23" w14:textId="3D2BD42B" w:rsidR="005567B3" w:rsidRDefault="005567B3" w:rsidP="00A44410">
      <w:pPr>
        <w:jc w:val="both"/>
        <w:rPr>
          <w:b/>
          <w:bCs/>
          <w:sz w:val="36"/>
          <w:szCs w:val="36"/>
        </w:rPr>
      </w:pPr>
      <w:r w:rsidRPr="001331AF">
        <w:rPr>
          <w:b/>
          <w:bCs/>
          <w:sz w:val="36"/>
          <w:szCs w:val="36"/>
        </w:rPr>
        <w:t>Minimální datový standard zdravotnické dokumentace</w:t>
      </w:r>
    </w:p>
    <w:p w14:paraId="55773768" w14:textId="29C41295" w:rsidR="0023090E" w:rsidRPr="001331AF" w:rsidRDefault="0023090E" w:rsidP="00A44410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Funkční specifikace</w:t>
      </w:r>
    </w:p>
    <w:p w14:paraId="353A4719" w14:textId="069AD0E8" w:rsidR="009C4EA3" w:rsidRDefault="009C4EA3" w:rsidP="00A44410">
      <w:pPr>
        <w:jc w:val="both"/>
      </w:pPr>
      <w:r>
        <w:t>Gesce: ČGS (Česká gastroenterologická společnost ČLS JEP)</w:t>
      </w:r>
    </w:p>
    <w:p w14:paraId="521E8381" w14:textId="2FBAD481" w:rsidR="001331AF" w:rsidRDefault="001331AF" w:rsidP="00A44410">
      <w:pPr>
        <w:jc w:val="both"/>
      </w:pPr>
      <w:r>
        <w:t>Návrh standardu vypracoval:</w:t>
      </w:r>
      <w:r w:rsidR="00923B7C">
        <w:t xml:space="preserve"> </w:t>
      </w:r>
      <w:r>
        <w:t>Ústav zdravotnických informací a statistiky ČR</w:t>
      </w:r>
    </w:p>
    <w:p w14:paraId="39C00E30" w14:textId="70764360" w:rsidR="00861E0E" w:rsidRDefault="00861E0E" w:rsidP="00A44410">
      <w:pPr>
        <w:jc w:val="both"/>
      </w:pPr>
      <w:r>
        <w:t xml:space="preserve">Verze ze dne </w:t>
      </w:r>
      <w:r w:rsidR="007A4A1B">
        <w:t>23</w:t>
      </w:r>
      <w:r w:rsidR="00326C70">
        <w:t>.</w:t>
      </w:r>
      <w:r w:rsidR="00D7275D">
        <w:t>9</w:t>
      </w:r>
      <w:r w:rsidR="000C25BF">
        <w:t>.202</w:t>
      </w:r>
      <w:r w:rsidR="00326C70">
        <w:t>4</w:t>
      </w:r>
    </w:p>
    <w:p w14:paraId="35A4400C" w14:textId="2E9D86D3" w:rsidR="009C4EA3" w:rsidRDefault="00424546" w:rsidP="00BE778A">
      <w:pPr>
        <w:jc w:val="both"/>
        <w:rPr>
          <w:b/>
          <w:bCs/>
          <w:sz w:val="28"/>
          <w:szCs w:val="28"/>
        </w:rPr>
      </w:pPr>
      <w:r w:rsidRPr="00276997">
        <w:rPr>
          <w:b/>
          <w:bCs/>
          <w:sz w:val="28"/>
          <w:szCs w:val="28"/>
        </w:rPr>
        <w:t xml:space="preserve">Klinická oblast: </w:t>
      </w:r>
      <w:r w:rsidR="009A6071">
        <w:rPr>
          <w:b/>
          <w:bCs/>
          <w:sz w:val="28"/>
          <w:szCs w:val="28"/>
        </w:rPr>
        <w:t>ERCP</w:t>
      </w:r>
    </w:p>
    <w:p w14:paraId="17AD5788" w14:textId="158424A3" w:rsidR="005567B3" w:rsidRDefault="00424546" w:rsidP="00A44410">
      <w:pPr>
        <w:jc w:val="both"/>
      </w:pPr>
      <w:r w:rsidRPr="000C25BF">
        <w:rPr>
          <w:b/>
          <w:bCs/>
        </w:rPr>
        <w:t>Vymezení klinické oblasti:</w:t>
      </w:r>
      <w:r w:rsidR="000C25BF">
        <w:t xml:space="preserve"> </w:t>
      </w:r>
      <w:r w:rsidR="005567B3">
        <w:t xml:space="preserve">Tento standard </w:t>
      </w:r>
      <w:r w:rsidR="006959D0">
        <w:t>definuje</w:t>
      </w:r>
      <w:r w:rsidR="005567B3">
        <w:t xml:space="preserve"> </w:t>
      </w:r>
      <w:r w:rsidR="006959D0">
        <w:t xml:space="preserve">administrativní a </w:t>
      </w:r>
      <w:r>
        <w:t xml:space="preserve">klinické </w:t>
      </w:r>
      <w:r w:rsidR="005567B3">
        <w:t>parametry sledované a evidované v klinických informačních systémech</w:t>
      </w:r>
      <w:r w:rsidR="006959D0">
        <w:t xml:space="preserve"> (nemocničních informačních systémech)</w:t>
      </w:r>
      <w:r w:rsidR="005567B3">
        <w:t xml:space="preserve"> v</w:t>
      </w:r>
      <w:r w:rsidR="006959D0">
        <w:t> textové nebo (preferovaně)</w:t>
      </w:r>
      <w:r w:rsidR="005567B3">
        <w:t xml:space="preserve"> standardizované strukturované podobě.</w:t>
      </w:r>
      <w:r>
        <w:t xml:space="preserve"> </w:t>
      </w:r>
      <w:r w:rsidR="001331AF">
        <w:t>Standard v maximální možné míře využívá parametry již v praxi sledované</w:t>
      </w:r>
      <w:r w:rsidR="00416C00">
        <w:t xml:space="preserve"> nebo centrálně reportované (např. do Národního zdravotnického informačního systému), aby byla minimalizována zátěž a změny systému (změny informačních systémů, změny procesů v práci klinických pracovníků a specialistů managementu zdravotnických informací).</w:t>
      </w:r>
    </w:p>
    <w:p w14:paraId="05A605E5" w14:textId="582354E8" w:rsidR="00424546" w:rsidRDefault="00424546" w:rsidP="00A44410">
      <w:pPr>
        <w:jc w:val="both"/>
      </w:pPr>
      <w:r>
        <w:t>Sledované parametry mohou být využity pro:</w:t>
      </w:r>
    </w:p>
    <w:p w14:paraId="7386E1A0" w14:textId="5209FB57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kontinuitu poskytované zdravotní péče v rámci jednoho poskytovatele nebo více poskytovatelů,</w:t>
      </w:r>
    </w:p>
    <w:p w14:paraId="5E7D359A" w14:textId="0B26E49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revizi informací o poskytnuté péči,</w:t>
      </w:r>
    </w:p>
    <w:p w14:paraId="362DCBA1" w14:textId="28CDF7EF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sdílené zdravotní dokumentace pacienta,</w:t>
      </w:r>
    </w:p>
    <w:p w14:paraId="45094C99" w14:textId="7C4BFBB2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statistik a řízení poskytované péče v rámci jednoho poskytovatele zdravotních služeb</w:t>
      </w:r>
      <w:r w:rsidR="004671AA">
        <w:t>.</w:t>
      </w:r>
    </w:p>
    <w:p w14:paraId="0A03DB45" w14:textId="5D7059EA" w:rsidR="007755D0" w:rsidRDefault="007755D0" w:rsidP="0068594A">
      <w:pPr>
        <w:pStyle w:val="Odstavecseseznamem"/>
        <w:numPr>
          <w:ilvl w:val="0"/>
          <w:numId w:val="4"/>
        </w:numPr>
      </w:pPr>
      <w:r>
        <w:t xml:space="preserve">vytváření indikátorů kvality pro potřeby sledování a řízení </w:t>
      </w:r>
      <w:r w:rsidR="0068594A">
        <w:t xml:space="preserve">digestivní endoskopické </w:t>
      </w:r>
      <w:r>
        <w:t xml:space="preserve">péče na regionální a národní úrovni (odkaz na </w:t>
      </w:r>
      <w:hyperlink r:id="rId5" w:history="1">
        <w:r w:rsidRPr="0068594A">
          <w:rPr>
            <w:rStyle w:val="Hypertextovodkaz"/>
          </w:rPr>
          <w:t>Věstník č. 8/2022</w:t>
        </w:r>
      </w:hyperlink>
      <w:r>
        <w:t xml:space="preserve"> – </w:t>
      </w:r>
      <w:r w:rsidRPr="007755D0">
        <w:t>C</w:t>
      </w:r>
      <w:r>
        <w:t>entra vysoce specializované péče pro digestivní endoskopie</w:t>
      </w:r>
      <w:r w:rsidRPr="007755D0">
        <w:t xml:space="preserve"> (CDE)</w:t>
      </w:r>
      <w:r>
        <w:t>).</w:t>
      </w:r>
    </w:p>
    <w:p w14:paraId="15C03E31" w14:textId="70EF8AC8" w:rsidR="006959D0" w:rsidRDefault="006959D0" w:rsidP="00A44410">
      <w:pPr>
        <w:jc w:val="both"/>
      </w:pPr>
      <w:r>
        <w:t>Při vytváření tohoto standardu byly brány v úvahu:</w:t>
      </w:r>
    </w:p>
    <w:p w14:paraId="746AFF62" w14:textId="07476B4F" w:rsidR="00276997" w:rsidRPr="00326C70" w:rsidRDefault="000C25BF" w:rsidP="009C4EA3">
      <w:pPr>
        <w:pStyle w:val="Odstavecseseznamem"/>
        <w:numPr>
          <w:ilvl w:val="0"/>
          <w:numId w:val="4"/>
        </w:numPr>
        <w:jc w:val="both"/>
        <w:rPr>
          <w:rFonts w:eastAsia="Times New Roman" w:cstheme="minorHAnsi"/>
          <w:lang w:val="en-GB" w:eastAsia="en-GB"/>
        </w:rPr>
      </w:pPr>
      <w:r>
        <w:t>Hlavička tohoto standardu je založena na jednotném formátu vycházejícím z Propouštěcí zprávy.</w:t>
      </w:r>
    </w:p>
    <w:p w14:paraId="59EC66A0" w14:textId="40CE6148" w:rsidR="00326C70" w:rsidRPr="00326C70" w:rsidRDefault="00326C70" w:rsidP="009C4EA3">
      <w:pPr>
        <w:pStyle w:val="Odstavecseseznamem"/>
        <w:numPr>
          <w:ilvl w:val="0"/>
          <w:numId w:val="4"/>
        </w:numPr>
        <w:jc w:val="both"/>
        <w:rPr>
          <w:rFonts w:eastAsia="Times New Roman" w:cstheme="minorHAnsi"/>
          <w:lang w:val="en-GB" w:eastAsia="en-GB"/>
        </w:rPr>
      </w:pPr>
      <w:r>
        <w:t>Guidelines ČGS a mezinárodních společností (</w:t>
      </w:r>
      <w:hyperlink r:id="rId6" w:history="1">
        <w:r w:rsidRPr="00326C70">
          <w:rPr>
            <w:rStyle w:val="Hypertextovodkaz"/>
          </w:rPr>
          <w:t>odkaz</w:t>
        </w:r>
      </w:hyperlink>
      <w:r>
        <w:t xml:space="preserve"> </w:t>
      </w:r>
      <w:r w:rsidR="00B526DB">
        <w:t>sekci vzdělávání na stránkách</w:t>
      </w:r>
      <w:r>
        <w:t xml:space="preserve"> ČGS ČLS JEP).</w:t>
      </w:r>
    </w:p>
    <w:p w14:paraId="2997845C" w14:textId="77777777" w:rsidR="00326C70" w:rsidRPr="0068594A" w:rsidRDefault="00326C70" w:rsidP="00326C70">
      <w:pPr>
        <w:pStyle w:val="Odstavecseseznamem"/>
        <w:jc w:val="both"/>
        <w:rPr>
          <w:rFonts w:eastAsia="Times New Roman" w:cstheme="minorHAnsi"/>
          <w:lang w:val="en-GB" w:eastAsia="en-GB"/>
        </w:rPr>
      </w:pPr>
    </w:p>
    <w:p w14:paraId="4E115649" w14:textId="398A326F" w:rsidR="001331AF" w:rsidRDefault="001331AF" w:rsidP="00A44410">
      <w:pPr>
        <w:jc w:val="both"/>
        <w:rPr>
          <w:b/>
          <w:bCs/>
          <w:sz w:val="28"/>
          <w:szCs w:val="28"/>
        </w:rPr>
      </w:pPr>
      <w:r w:rsidRPr="001331AF">
        <w:rPr>
          <w:b/>
          <w:bCs/>
          <w:sz w:val="28"/>
          <w:szCs w:val="28"/>
        </w:rPr>
        <w:t>Seznam parametrů</w:t>
      </w:r>
    </w:p>
    <w:p w14:paraId="11D8D799" w14:textId="46529DDE" w:rsidR="00BE778A" w:rsidRDefault="00BE778A" w:rsidP="00904890">
      <w:pPr>
        <w:pStyle w:val="Nadpis2"/>
        <w:numPr>
          <w:ilvl w:val="0"/>
          <w:numId w:val="8"/>
        </w:numPr>
        <w:ind w:hanging="720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A</w:t>
      </w:r>
      <w:r w:rsidR="00904890" w:rsidRPr="00904890">
        <w:rPr>
          <w:b w:val="0"/>
          <w:bCs/>
          <w:lang w:eastAsia="en-GB"/>
        </w:rPr>
        <w:t>dministrativní údaje o pacientovi</w:t>
      </w:r>
      <w:r w:rsidR="00904890">
        <w:rPr>
          <w:b w:val="0"/>
          <w:bCs/>
          <w:lang w:eastAsia="en-GB"/>
        </w:rPr>
        <w:t xml:space="preserve">, </w:t>
      </w:r>
      <w:r w:rsidR="00904890" w:rsidRPr="00904890">
        <w:rPr>
          <w:b w:val="0"/>
          <w:bCs/>
          <w:lang w:eastAsia="en-GB"/>
        </w:rPr>
        <w:t>poskytovateli zdravotní péče</w:t>
      </w:r>
      <w:r>
        <w:rPr>
          <w:b w:val="0"/>
          <w:bCs/>
          <w:lang w:eastAsia="en-GB"/>
        </w:rPr>
        <w:t xml:space="preserve"> a </w:t>
      </w:r>
      <w:r w:rsidR="00904890">
        <w:rPr>
          <w:b w:val="0"/>
          <w:bCs/>
          <w:lang w:eastAsia="en-GB"/>
        </w:rPr>
        <w:t>odesílajícím lékaři</w:t>
      </w:r>
      <w:r>
        <w:rPr>
          <w:b w:val="0"/>
          <w:bCs/>
          <w:lang w:eastAsia="en-GB"/>
        </w:rPr>
        <w:t>.</w:t>
      </w:r>
    </w:p>
    <w:p w14:paraId="3DA19B56" w14:textId="082AF6DE" w:rsidR="00BE778A" w:rsidRDefault="00BE778A" w:rsidP="00BE778A">
      <w:pPr>
        <w:pStyle w:val="Nadpis2"/>
        <w:numPr>
          <w:ilvl w:val="0"/>
          <w:numId w:val="8"/>
        </w:numPr>
        <w:ind w:hanging="720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Klinické údaje o pacientovi (včetně indikace)</w:t>
      </w:r>
    </w:p>
    <w:p w14:paraId="734D4AF5" w14:textId="08FB830B" w:rsidR="001C212D" w:rsidRPr="001C212D" w:rsidRDefault="001C212D" w:rsidP="001C212D">
      <w:pPr>
        <w:ind w:firstLine="360"/>
        <w:jc w:val="both"/>
        <w:rPr>
          <w:lang w:eastAsia="en-GB"/>
        </w:rPr>
      </w:pPr>
      <w:r>
        <w:rPr>
          <w:lang w:eastAsia="en-GB"/>
        </w:rPr>
        <w:t xml:space="preserve">Tato sekce obsahuje informace o pacientovi (jeho anamnézu) a indikaci k výkonu. Anamnéza je rozdělena do pěti bloků (rodinná, osobní, alergologická, farmakologická a ASA skóre). Indikace obsahuje </w:t>
      </w:r>
      <w:r w:rsidR="00B05913">
        <w:rPr>
          <w:lang w:eastAsia="en-GB"/>
        </w:rPr>
        <w:t>dvě</w:t>
      </w:r>
      <w:r>
        <w:rPr>
          <w:lang w:eastAsia="en-GB"/>
        </w:rPr>
        <w:t xml:space="preserve"> navzájem se nevylučující možnosti (akutní vyšetření</w:t>
      </w:r>
      <w:r w:rsidR="00B05913">
        <w:rPr>
          <w:lang w:eastAsia="en-GB"/>
        </w:rPr>
        <w:t xml:space="preserve"> a indikace výkonu</w:t>
      </w:r>
      <w:r>
        <w:rPr>
          <w:lang w:eastAsia="en-GB"/>
        </w:rPr>
        <w:t xml:space="preserve">).  </w:t>
      </w:r>
    </w:p>
    <w:p w14:paraId="361F56A8" w14:textId="07BDAAAB" w:rsidR="00F32525" w:rsidRDefault="001C212D" w:rsidP="001C212D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>
        <w:rPr>
          <w:lang w:eastAsia="en-GB"/>
        </w:rPr>
        <w:t>Rodinná anamnéza:</w:t>
      </w:r>
    </w:p>
    <w:p w14:paraId="693CF9FC" w14:textId="632BAD2F" w:rsidR="001C212D" w:rsidRPr="001C212D" w:rsidRDefault="00B05913" w:rsidP="001C212D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 w:rsidRPr="00B05913">
        <w:rPr>
          <w:b/>
          <w:bCs/>
          <w:lang w:eastAsia="en-GB"/>
        </w:rPr>
        <w:t>Rizikový výskyt karcinomu pankreatu v rodinné anamnéze</w:t>
      </w:r>
      <w:r w:rsidR="001C212D">
        <w:rPr>
          <w:b/>
          <w:bCs/>
          <w:lang w:eastAsia="en-GB"/>
        </w:rPr>
        <w:t xml:space="preserve">, </w:t>
      </w:r>
      <w:r w:rsidR="001C212D" w:rsidRPr="001C212D">
        <w:rPr>
          <w:lang w:eastAsia="en-GB"/>
        </w:rPr>
        <w:t xml:space="preserve">pokud ano, </w:t>
      </w:r>
    </w:p>
    <w:p w14:paraId="6FB72123" w14:textId="0F26B093" w:rsidR="001C212D" w:rsidRPr="0052783F" w:rsidRDefault="001C212D" w:rsidP="001C212D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52783F">
        <w:rPr>
          <w:lang w:eastAsia="en-GB"/>
        </w:rPr>
        <w:t xml:space="preserve">Typ příbuznosti </w:t>
      </w:r>
    </w:p>
    <w:p w14:paraId="396F8FB1" w14:textId="5B85E2EF" w:rsidR="00B05913" w:rsidRPr="00B05913" w:rsidRDefault="00B05913" w:rsidP="00B05913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 w:rsidRPr="00B05913">
        <w:rPr>
          <w:b/>
          <w:bCs/>
          <w:lang w:eastAsia="en-GB"/>
        </w:rPr>
        <w:lastRenderedPageBreak/>
        <w:t>Chronická pankreatitida v</w:t>
      </w:r>
      <w:r>
        <w:rPr>
          <w:b/>
          <w:bCs/>
          <w:lang w:eastAsia="en-GB"/>
        </w:rPr>
        <w:t> </w:t>
      </w:r>
      <w:r w:rsidRPr="00B05913">
        <w:rPr>
          <w:b/>
          <w:bCs/>
          <w:lang w:eastAsia="en-GB"/>
        </w:rPr>
        <w:t>RA</w:t>
      </w:r>
      <w:r>
        <w:rPr>
          <w:b/>
          <w:bCs/>
          <w:lang w:eastAsia="en-GB"/>
        </w:rPr>
        <w:t>.</w:t>
      </w:r>
    </w:p>
    <w:p w14:paraId="1576772D" w14:textId="2F9D0063" w:rsidR="001C212D" w:rsidRDefault="001C212D" w:rsidP="001C212D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>
        <w:rPr>
          <w:lang w:eastAsia="en-GB"/>
        </w:rPr>
        <w:t>Osobní anamnéza:</w:t>
      </w:r>
    </w:p>
    <w:p w14:paraId="336ED39C" w14:textId="59BE5BAD" w:rsidR="001C212D" w:rsidRDefault="00B05913" w:rsidP="00B05913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Předchozí ERCP</w:t>
      </w:r>
      <w:r w:rsidR="008377C1">
        <w:rPr>
          <w:b/>
          <w:bCs/>
          <w:lang w:eastAsia="en-GB"/>
        </w:rPr>
        <w:t xml:space="preserve"> v OA</w:t>
      </w:r>
      <w:r>
        <w:rPr>
          <w:lang w:eastAsia="en-GB"/>
        </w:rPr>
        <w:t>,</w:t>
      </w:r>
    </w:p>
    <w:p w14:paraId="183D64FF" w14:textId="60626A2F" w:rsidR="00B526DB" w:rsidRPr="00B526DB" w:rsidRDefault="00B05913" w:rsidP="00B526DB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chronická pankreatitida</w:t>
      </w:r>
      <w:r w:rsidR="008377C1">
        <w:rPr>
          <w:b/>
          <w:bCs/>
          <w:lang w:eastAsia="en-GB"/>
        </w:rPr>
        <w:t xml:space="preserve"> v OA</w:t>
      </w:r>
      <w:r>
        <w:rPr>
          <w:b/>
          <w:bCs/>
          <w:lang w:eastAsia="en-GB"/>
        </w:rPr>
        <w:t>,</w:t>
      </w:r>
    </w:p>
    <w:p w14:paraId="1984892E" w14:textId="17405917" w:rsidR="00B526DB" w:rsidRPr="00B526DB" w:rsidRDefault="008377C1" w:rsidP="008377C1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cholecystektomie v OA,</w:t>
      </w:r>
    </w:p>
    <w:p w14:paraId="38A047BB" w14:textId="6BE335BB" w:rsidR="008377C1" w:rsidRDefault="008377C1" w:rsidP="008377C1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 w:rsidRPr="008377C1">
        <w:rPr>
          <w:b/>
          <w:bCs/>
          <w:lang w:eastAsia="en-GB"/>
        </w:rPr>
        <w:t>operace žaludku/duodena v</w:t>
      </w:r>
      <w:r>
        <w:rPr>
          <w:b/>
          <w:bCs/>
          <w:lang w:eastAsia="en-GB"/>
        </w:rPr>
        <w:t> </w:t>
      </w:r>
      <w:r w:rsidRPr="008377C1">
        <w:rPr>
          <w:b/>
          <w:bCs/>
          <w:lang w:eastAsia="en-GB"/>
        </w:rPr>
        <w:t>OA</w:t>
      </w:r>
      <w:r>
        <w:rPr>
          <w:b/>
          <w:bCs/>
          <w:lang w:eastAsia="en-GB"/>
        </w:rPr>
        <w:t>:</w:t>
      </w:r>
    </w:p>
    <w:p w14:paraId="0C0174A6" w14:textId="77901837" w:rsidR="008377C1" w:rsidRPr="0052783F" w:rsidRDefault="008377C1" w:rsidP="008377C1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52783F">
        <w:rPr>
          <w:lang w:eastAsia="en-GB"/>
        </w:rPr>
        <w:t>Typ operace žaludku/duodena volným textem.</w:t>
      </w:r>
    </w:p>
    <w:p w14:paraId="2B6E7FCC" w14:textId="77777777" w:rsidR="00CC4647" w:rsidRDefault="00CC4647" w:rsidP="00CC4647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>A</w:t>
      </w:r>
      <w:r>
        <w:rPr>
          <w:lang w:eastAsia="en-GB"/>
        </w:rPr>
        <w:t>lergologická anamnéza:</w:t>
      </w:r>
    </w:p>
    <w:p w14:paraId="49298DC0" w14:textId="77777777" w:rsidR="00CC4647" w:rsidRDefault="00CC4647" w:rsidP="00CC4647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Alergie a intolerance</w:t>
      </w:r>
    </w:p>
    <w:p w14:paraId="5A2FD404" w14:textId="77777777" w:rsidR="00CC4647" w:rsidRDefault="00CC4647" w:rsidP="00CC4647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P</w:t>
      </w:r>
      <w:r w:rsidRPr="00B526DB">
        <w:rPr>
          <w:b/>
          <w:bCs/>
          <w:lang w:eastAsia="en-GB"/>
        </w:rPr>
        <w:t>opis alergie</w:t>
      </w:r>
      <w:r>
        <w:rPr>
          <w:lang w:eastAsia="en-GB"/>
        </w:rPr>
        <w:t xml:space="preserve"> volným textem</w:t>
      </w:r>
    </w:p>
    <w:p w14:paraId="77E5926A" w14:textId="77777777" w:rsidR="00CC4647" w:rsidRPr="00CE6534" w:rsidRDefault="00CC4647" w:rsidP="00CC4647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>Původce</w:t>
      </w:r>
    </w:p>
    <w:p w14:paraId="3D2EDB1A" w14:textId="77777777" w:rsidR="00CC4647" w:rsidRDefault="00CC4647" w:rsidP="00CC4647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B526DB">
        <w:rPr>
          <w:b/>
          <w:bCs/>
          <w:lang w:eastAsia="en-GB"/>
        </w:rPr>
        <w:t>Typ reakce</w:t>
      </w:r>
    </w:p>
    <w:p w14:paraId="23573B06" w14:textId="21079876" w:rsidR="00B526DB" w:rsidRDefault="007A4A1B" w:rsidP="00B526DB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>
        <w:rPr>
          <w:lang w:eastAsia="en-GB"/>
        </w:rPr>
        <w:t>Riziková f</w:t>
      </w:r>
      <w:r w:rsidR="00B526DB">
        <w:rPr>
          <w:lang w:eastAsia="en-GB"/>
        </w:rPr>
        <w:t>armakologická anamnéza:</w:t>
      </w:r>
    </w:p>
    <w:p w14:paraId="39332519" w14:textId="78822543" w:rsidR="00B526DB" w:rsidRDefault="00B526DB" w:rsidP="00B526DB">
      <w:pPr>
        <w:pStyle w:val="Odstavecseseznamem"/>
        <w:numPr>
          <w:ilvl w:val="1"/>
          <w:numId w:val="40"/>
        </w:numPr>
        <w:jc w:val="both"/>
        <w:rPr>
          <w:lang w:eastAsia="en-GB"/>
        </w:rPr>
      </w:pPr>
      <w:r w:rsidRPr="00B526DB">
        <w:rPr>
          <w:b/>
          <w:bCs/>
          <w:lang w:eastAsia="en-GB"/>
        </w:rPr>
        <w:t>Antitrombotická léčba</w:t>
      </w:r>
      <w:r>
        <w:rPr>
          <w:lang w:eastAsia="en-GB"/>
        </w:rPr>
        <w:t>: pokud ano,</w:t>
      </w:r>
    </w:p>
    <w:p w14:paraId="33DC7360" w14:textId="70A7B1B1" w:rsidR="00B526DB" w:rsidRDefault="00AA55B2" w:rsidP="00B526DB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>
        <w:rPr>
          <w:b/>
          <w:bCs/>
          <w:lang w:eastAsia="en-GB"/>
        </w:rPr>
        <w:t xml:space="preserve">Antitrombotické léčivo </w:t>
      </w:r>
      <w:r w:rsidR="00B526DB">
        <w:rPr>
          <w:lang w:eastAsia="en-GB"/>
        </w:rPr>
        <w:t>(</w:t>
      </w:r>
      <w:r>
        <w:rPr>
          <w:lang w:eastAsia="en-GB"/>
        </w:rPr>
        <w:t>zjednodušený číselník</w:t>
      </w:r>
      <w:r w:rsidR="00B526DB">
        <w:rPr>
          <w:lang w:eastAsia="en-GB"/>
        </w:rPr>
        <w:t>):</w:t>
      </w:r>
    </w:p>
    <w:p w14:paraId="502AA595" w14:textId="77777777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 xml:space="preserve">LMWH, </w:t>
      </w:r>
    </w:p>
    <w:p w14:paraId="3B9737DD" w14:textId="4CD78F10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>w</w:t>
      </w:r>
      <w:r>
        <w:rPr>
          <w:lang w:eastAsia="en-GB"/>
        </w:rPr>
        <w:t>a</w:t>
      </w:r>
      <w:r w:rsidRPr="00B526DB">
        <w:rPr>
          <w:lang w:eastAsia="en-GB"/>
        </w:rPr>
        <w:t xml:space="preserve">rfarin, </w:t>
      </w:r>
    </w:p>
    <w:p w14:paraId="44F81824" w14:textId="77777777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 xml:space="preserve">NOAC, </w:t>
      </w:r>
    </w:p>
    <w:p w14:paraId="5DE66E49" w14:textId="77777777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 xml:space="preserve">antiagregace, </w:t>
      </w:r>
    </w:p>
    <w:p w14:paraId="12D640CE" w14:textId="1C423851" w:rsidR="00B526DB" w:rsidRDefault="00B526DB" w:rsidP="00B526DB">
      <w:pPr>
        <w:pStyle w:val="Odstavecseseznamem"/>
        <w:numPr>
          <w:ilvl w:val="3"/>
          <w:numId w:val="40"/>
        </w:numPr>
        <w:jc w:val="both"/>
        <w:rPr>
          <w:lang w:eastAsia="en-GB"/>
        </w:rPr>
      </w:pPr>
      <w:r w:rsidRPr="00B526DB">
        <w:rPr>
          <w:lang w:eastAsia="en-GB"/>
        </w:rPr>
        <w:t>duální antiagragace</w:t>
      </w:r>
      <w:r>
        <w:rPr>
          <w:lang w:eastAsia="en-GB"/>
        </w:rPr>
        <w:t>.</w:t>
      </w:r>
    </w:p>
    <w:p w14:paraId="7341FD56" w14:textId="53F6ECF8" w:rsidR="00216B1A" w:rsidRDefault="00216B1A" w:rsidP="00B526DB">
      <w:pPr>
        <w:pStyle w:val="Odstavecseseznamem"/>
        <w:numPr>
          <w:ilvl w:val="0"/>
          <w:numId w:val="40"/>
        </w:numPr>
        <w:jc w:val="both"/>
        <w:rPr>
          <w:lang w:eastAsia="en-GB"/>
        </w:rPr>
      </w:pPr>
      <w:r w:rsidRPr="00216B1A">
        <w:rPr>
          <w:lang w:eastAsia="en-GB"/>
        </w:rPr>
        <w:t>Indikace:</w:t>
      </w:r>
    </w:p>
    <w:p w14:paraId="42EDBA3D" w14:textId="2BADB473" w:rsidR="00216B1A" w:rsidRPr="00216B1A" w:rsidRDefault="00216B1A" w:rsidP="00216B1A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 w:rsidRPr="00216B1A">
        <w:rPr>
          <w:b/>
          <w:bCs/>
          <w:lang w:eastAsia="en-GB"/>
        </w:rPr>
        <w:t>Akutní vyšetření</w:t>
      </w:r>
      <w:r w:rsidR="002B2D85">
        <w:rPr>
          <w:b/>
          <w:bCs/>
          <w:lang w:eastAsia="en-GB"/>
        </w:rPr>
        <w:t xml:space="preserve"> </w:t>
      </w:r>
      <w:r w:rsidR="002B2D85" w:rsidRPr="002B2D85">
        <w:rPr>
          <w:lang w:eastAsia="en-GB"/>
        </w:rPr>
        <w:t>(do 24 hodin)</w:t>
      </w:r>
      <w:r w:rsidRPr="002B2D85">
        <w:rPr>
          <w:lang w:eastAsia="en-GB"/>
        </w:rPr>
        <w:t>,</w:t>
      </w:r>
    </w:p>
    <w:p w14:paraId="5898FFBD" w14:textId="6BB4CFDE" w:rsidR="00216B1A" w:rsidRPr="00216B1A" w:rsidRDefault="00216B1A" w:rsidP="00216B1A">
      <w:pPr>
        <w:pStyle w:val="Odstavecseseznamem"/>
        <w:numPr>
          <w:ilvl w:val="1"/>
          <w:numId w:val="40"/>
        </w:numPr>
        <w:jc w:val="both"/>
        <w:rPr>
          <w:b/>
          <w:bCs/>
          <w:lang w:eastAsia="en-GB"/>
        </w:rPr>
      </w:pPr>
      <w:r w:rsidRPr="00216B1A">
        <w:rPr>
          <w:b/>
          <w:bCs/>
          <w:lang w:eastAsia="en-GB"/>
        </w:rPr>
        <w:t xml:space="preserve">indikace výkonu: </w:t>
      </w:r>
    </w:p>
    <w:p w14:paraId="65A94EDE" w14:textId="77777777" w:rsidR="00216B1A" w:rsidRDefault="00216B1A" w:rsidP="00216B1A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216B1A">
        <w:rPr>
          <w:lang w:eastAsia="en-GB"/>
        </w:rPr>
        <w:t xml:space="preserve">akutní cholangitida, </w:t>
      </w:r>
    </w:p>
    <w:p w14:paraId="29BABF35" w14:textId="77777777" w:rsidR="00216B1A" w:rsidRDefault="00216B1A" w:rsidP="00216B1A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216B1A">
        <w:rPr>
          <w:lang w:eastAsia="en-GB"/>
        </w:rPr>
        <w:t xml:space="preserve">cholelitiáza, </w:t>
      </w:r>
    </w:p>
    <w:p w14:paraId="26165D6F" w14:textId="77777777" w:rsidR="00216B1A" w:rsidRDefault="00216B1A" w:rsidP="00216B1A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216B1A">
        <w:rPr>
          <w:lang w:eastAsia="en-GB"/>
        </w:rPr>
        <w:t xml:space="preserve">ampulom, </w:t>
      </w:r>
    </w:p>
    <w:p w14:paraId="20A8C21B" w14:textId="77777777" w:rsidR="00216B1A" w:rsidRDefault="00216B1A" w:rsidP="00216B1A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216B1A">
        <w:rPr>
          <w:lang w:eastAsia="en-GB"/>
        </w:rPr>
        <w:t xml:space="preserve">chronická pankreatitida, </w:t>
      </w:r>
    </w:p>
    <w:p w14:paraId="6A8B85C9" w14:textId="77777777" w:rsidR="00216B1A" w:rsidRDefault="00216B1A" w:rsidP="00216B1A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216B1A">
        <w:rPr>
          <w:lang w:eastAsia="en-GB"/>
        </w:rPr>
        <w:t xml:space="preserve">pankreatobiliární malignita, </w:t>
      </w:r>
    </w:p>
    <w:p w14:paraId="12977515" w14:textId="05986E6D" w:rsidR="00216B1A" w:rsidRPr="00216B1A" w:rsidRDefault="00216B1A" w:rsidP="00216B1A">
      <w:pPr>
        <w:pStyle w:val="Odstavecseseznamem"/>
        <w:numPr>
          <w:ilvl w:val="2"/>
          <w:numId w:val="40"/>
        </w:numPr>
        <w:jc w:val="both"/>
        <w:rPr>
          <w:lang w:eastAsia="en-GB"/>
        </w:rPr>
      </w:pPr>
      <w:r w:rsidRPr="00216B1A">
        <w:rPr>
          <w:lang w:eastAsia="en-GB"/>
        </w:rPr>
        <w:t>jiná</w:t>
      </w:r>
      <w:r>
        <w:rPr>
          <w:lang w:eastAsia="en-GB"/>
        </w:rPr>
        <w:t>.</w:t>
      </w:r>
    </w:p>
    <w:p w14:paraId="4845CC9A" w14:textId="4D0F5A74" w:rsidR="00BE778A" w:rsidRDefault="00BE778A" w:rsidP="001C212D">
      <w:pPr>
        <w:pStyle w:val="Nadpis2"/>
        <w:numPr>
          <w:ilvl w:val="0"/>
          <w:numId w:val="41"/>
        </w:numPr>
        <w:jc w:val="both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Klinické údaje o proceduře</w:t>
      </w:r>
    </w:p>
    <w:p w14:paraId="4601E562" w14:textId="4BC6B10E" w:rsidR="00402C50" w:rsidRDefault="00402C50" w:rsidP="001C212D">
      <w:pPr>
        <w:jc w:val="both"/>
        <w:rPr>
          <w:lang w:eastAsia="en-GB"/>
        </w:rPr>
      </w:pPr>
      <w:r>
        <w:rPr>
          <w:lang w:eastAsia="en-GB"/>
        </w:rPr>
        <w:t xml:space="preserve">Tato sekce umožňuje zapsat </w:t>
      </w:r>
      <w:r w:rsidR="00775644">
        <w:rPr>
          <w:lang w:eastAsia="en-GB"/>
        </w:rPr>
        <w:t xml:space="preserve">doplňkové </w:t>
      </w:r>
      <w:r>
        <w:rPr>
          <w:lang w:eastAsia="en-GB"/>
        </w:rPr>
        <w:t xml:space="preserve">informace o </w:t>
      </w:r>
      <w:r w:rsidR="00775644">
        <w:rPr>
          <w:lang w:eastAsia="en-GB"/>
        </w:rPr>
        <w:t>ERCP.</w:t>
      </w:r>
    </w:p>
    <w:p w14:paraId="27B927E8" w14:textId="5D591930" w:rsidR="00775644" w:rsidRPr="00775644" w:rsidRDefault="00775644" w:rsidP="00775644">
      <w:pPr>
        <w:pStyle w:val="Odstavecseseznamem"/>
        <w:numPr>
          <w:ilvl w:val="0"/>
          <w:numId w:val="38"/>
        </w:numPr>
        <w:jc w:val="both"/>
        <w:rPr>
          <w:b/>
          <w:bCs/>
          <w:lang w:eastAsia="en-GB"/>
        </w:rPr>
      </w:pPr>
      <w:r w:rsidRPr="00775644">
        <w:rPr>
          <w:b/>
          <w:bCs/>
          <w:lang w:eastAsia="en-GB"/>
        </w:rPr>
        <w:t>Endosonografie:</w:t>
      </w:r>
    </w:p>
    <w:p w14:paraId="5E4E2C35" w14:textId="15B072A2" w:rsidR="00775644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775644">
        <w:rPr>
          <w:lang w:eastAsia="en-GB"/>
        </w:rPr>
        <w:t>Preprocedurální</w:t>
      </w:r>
      <w:r>
        <w:rPr>
          <w:lang w:eastAsia="en-GB"/>
        </w:rPr>
        <w:t>,</w:t>
      </w:r>
    </w:p>
    <w:p w14:paraId="5D651CAC" w14:textId="4EF8B4F2" w:rsidR="00775644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>
        <w:rPr>
          <w:lang w:eastAsia="en-GB"/>
        </w:rPr>
        <w:t>p</w:t>
      </w:r>
      <w:r w:rsidRPr="00775644">
        <w:rPr>
          <w:lang w:eastAsia="en-GB"/>
        </w:rPr>
        <w:t>eriprocedurální</w:t>
      </w:r>
      <w:r>
        <w:rPr>
          <w:lang w:eastAsia="en-GB"/>
        </w:rPr>
        <w:t xml:space="preserve">, </w:t>
      </w:r>
    </w:p>
    <w:p w14:paraId="3E2823F3" w14:textId="0B09E55A" w:rsidR="00775644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775644">
        <w:rPr>
          <w:lang w:eastAsia="en-GB"/>
        </w:rPr>
        <w:t>bez endosonografie</w:t>
      </w:r>
      <w:r>
        <w:rPr>
          <w:lang w:eastAsia="en-GB"/>
        </w:rPr>
        <w:t>.</w:t>
      </w:r>
    </w:p>
    <w:p w14:paraId="053CB3D8" w14:textId="2CCE27FE" w:rsidR="00775644" w:rsidRPr="00775644" w:rsidRDefault="00775644" w:rsidP="00775644">
      <w:pPr>
        <w:pStyle w:val="Odstavecseseznamem"/>
        <w:numPr>
          <w:ilvl w:val="0"/>
          <w:numId w:val="38"/>
        </w:numPr>
        <w:jc w:val="both"/>
        <w:rPr>
          <w:b/>
          <w:bCs/>
          <w:lang w:eastAsia="en-GB"/>
        </w:rPr>
      </w:pPr>
      <w:r w:rsidRPr="00775644">
        <w:rPr>
          <w:b/>
          <w:bCs/>
          <w:lang w:eastAsia="en-GB"/>
        </w:rPr>
        <w:t>Analgosedace/Anestezie:</w:t>
      </w:r>
    </w:p>
    <w:p w14:paraId="61C9208A" w14:textId="77777777" w:rsidR="00775644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775644">
        <w:rPr>
          <w:lang w:eastAsia="en-GB"/>
        </w:rPr>
        <w:t xml:space="preserve">Bez analgosedace, </w:t>
      </w:r>
    </w:p>
    <w:p w14:paraId="1624D3EA" w14:textId="77777777" w:rsidR="00775644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775644">
        <w:rPr>
          <w:lang w:eastAsia="en-GB"/>
        </w:rPr>
        <w:t xml:space="preserve">analgosedace, </w:t>
      </w:r>
    </w:p>
    <w:p w14:paraId="7BE101EE" w14:textId="0D8696D5" w:rsidR="00775644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775644">
        <w:rPr>
          <w:lang w:eastAsia="en-GB"/>
        </w:rPr>
        <w:t>celková anestezie</w:t>
      </w:r>
      <w:r>
        <w:rPr>
          <w:lang w:eastAsia="en-GB"/>
        </w:rPr>
        <w:t>.</w:t>
      </w:r>
    </w:p>
    <w:p w14:paraId="04CC20AB" w14:textId="77777777" w:rsidR="00775644" w:rsidRPr="002B2D85" w:rsidRDefault="00775644" w:rsidP="00775644">
      <w:pPr>
        <w:pStyle w:val="Odstavecseseznamem"/>
        <w:numPr>
          <w:ilvl w:val="0"/>
          <w:numId w:val="38"/>
        </w:numPr>
        <w:jc w:val="both"/>
        <w:rPr>
          <w:b/>
          <w:bCs/>
          <w:lang w:eastAsia="en-GB"/>
        </w:rPr>
      </w:pPr>
      <w:r w:rsidRPr="002B2D85">
        <w:rPr>
          <w:b/>
          <w:bCs/>
          <w:lang w:eastAsia="en-GB"/>
        </w:rPr>
        <w:t>Profylaxe</w:t>
      </w:r>
    </w:p>
    <w:p w14:paraId="260DE044" w14:textId="77777777" w:rsidR="00775644" w:rsidRPr="002B2D85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2B2D85">
        <w:rPr>
          <w:lang w:eastAsia="en-GB"/>
        </w:rPr>
        <w:t>Antibiotika podána</w:t>
      </w:r>
    </w:p>
    <w:p w14:paraId="7D61679E" w14:textId="77777777" w:rsidR="00775644" w:rsidRPr="002B2D85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2B2D85">
        <w:rPr>
          <w:lang w:eastAsia="en-GB"/>
        </w:rPr>
        <w:t>NSA podána</w:t>
      </w:r>
    </w:p>
    <w:p w14:paraId="1CD10D37" w14:textId="77777777" w:rsidR="00775644" w:rsidRPr="002B2D85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2B2D85">
        <w:rPr>
          <w:lang w:eastAsia="en-GB"/>
        </w:rPr>
        <w:t>Pankreatický stent</w:t>
      </w:r>
    </w:p>
    <w:p w14:paraId="1AF4B15A" w14:textId="77777777" w:rsidR="00775644" w:rsidRPr="002B2D85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2B2D85">
        <w:rPr>
          <w:lang w:eastAsia="en-GB"/>
        </w:rPr>
        <w:t>Profylaktická hydratace</w:t>
      </w:r>
    </w:p>
    <w:p w14:paraId="38449047" w14:textId="2AF090B1" w:rsidR="00775644" w:rsidRPr="00775644" w:rsidRDefault="00775644" w:rsidP="00775644">
      <w:pPr>
        <w:pStyle w:val="Odstavecseseznamem"/>
        <w:numPr>
          <w:ilvl w:val="0"/>
          <w:numId w:val="38"/>
        </w:numPr>
        <w:jc w:val="both"/>
        <w:rPr>
          <w:b/>
          <w:bCs/>
          <w:lang w:eastAsia="en-GB"/>
        </w:rPr>
      </w:pPr>
      <w:r w:rsidRPr="00775644">
        <w:rPr>
          <w:b/>
          <w:bCs/>
          <w:lang w:eastAsia="en-GB"/>
        </w:rPr>
        <w:t>Vaterova papila dostupná:</w:t>
      </w:r>
    </w:p>
    <w:p w14:paraId="395FD1AE" w14:textId="1092151C" w:rsidR="00775644" w:rsidRPr="002B2D85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2B2D85">
        <w:rPr>
          <w:lang w:eastAsia="en-GB"/>
        </w:rPr>
        <w:t>Vaterova papila – nedostupná – důvod:</w:t>
      </w:r>
    </w:p>
    <w:p w14:paraId="14BE812A" w14:textId="4F0913B5" w:rsidR="00775644" w:rsidRDefault="006B206C" w:rsidP="00775644">
      <w:pPr>
        <w:pStyle w:val="Odstavecseseznamem"/>
        <w:numPr>
          <w:ilvl w:val="2"/>
          <w:numId w:val="38"/>
        </w:numPr>
        <w:jc w:val="both"/>
        <w:rPr>
          <w:lang w:eastAsia="en-GB"/>
        </w:rPr>
      </w:pPr>
      <w:r>
        <w:rPr>
          <w:lang w:eastAsia="en-GB"/>
        </w:rPr>
        <w:lastRenderedPageBreak/>
        <w:t>n</w:t>
      </w:r>
      <w:r w:rsidR="00775644" w:rsidRPr="00775644">
        <w:rPr>
          <w:lang w:eastAsia="en-GB"/>
        </w:rPr>
        <w:t>e z důvodu resekce</w:t>
      </w:r>
      <w:r w:rsidR="00775644">
        <w:rPr>
          <w:lang w:eastAsia="en-GB"/>
        </w:rPr>
        <w:t>,</w:t>
      </w:r>
    </w:p>
    <w:p w14:paraId="4F408346" w14:textId="6B6DE21A" w:rsidR="00775644" w:rsidRDefault="00775644" w:rsidP="00775644">
      <w:pPr>
        <w:pStyle w:val="Odstavecseseznamem"/>
        <w:numPr>
          <w:ilvl w:val="2"/>
          <w:numId w:val="38"/>
        </w:numPr>
        <w:jc w:val="both"/>
        <w:rPr>
          <w:lang w:eastAsia="en-GB"/>
        </w:rPr>
      </w:pPr>
      <w:r w:rsidRPr="00775644">
        <w:rPr>
          <w:lang w:eastAsia="en-GB"/>
        </w:rPr>
        <w:t>ne z důvodu stenózy</w:t>
      </w:r>
      <w:r>
        <w:rPr>
          <w:lang w:eastAsia="en-GB"/>
        </w:rPr>
        <w:t>.</w:t>
      </w:r>
    </w:p>
    <w:p w14:paraId="2BFBCA8B" w14:textId="474AE774" w:rsidR="00775644" w:rsidRPr="0052783F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52783F">
        <w:rPr>
          <w:lang w:eastAsia="en-GB"/>
        </w:rPr>
        <w:t>Vaterova papila nativní.</w:t>
      </w:r>
    </w:p>
    <w:p w14:paraId="4C93324E" w14:textId="35DA5AFE" w:rsidR="00775644" w:rsidRPr="00775644" w:rsidRDefault="00775644" w:rsidP="00775644">
      <w:pPr>
        <w:pStyle w:val="Odstavecseseznamem"/>
        <w:numPr>
          <w:ilvl w:val="0"/>
          <w:numId w:val="38"/>
        </w:numPr>
        <w:jc w:val="both"/>
        <w:rPr>
          <w:b/>
          <w:bCs/>
          <w:lang w:eastAsia="en-GB"/>
        </w:rPr>
      </w:pPr>
      <w:r w:rsidRPr="00775644">
        <w:rPr>
          <w:b/>
          <w:bCs/>
          <w:lang w:eastAsia="en-GB"/>
        </w:rPr>
        <w:t>Kanylace žlučových cest:</w:t>
      </w:r>
    </w:p>
    <w:p w14:paraId="3FDC8FD0" w14:textId="77777777" w:rsidR="00775644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775644">
        <w:rPr>
          <w:lang w:eastAsia="en-GB"/>
        </w:rPr>
        <w:t>Úspěšná</w:t>
      </w:r>
      <w:r>
        <w:rPr>
          <w:lang w:eastAsia="en-GB"/>
        </w:rPr>
        <w:t>,</w:t>
      </w:r>
    </w:p>
    <w:p w14:paraId="0841EC78" w14:textId="6419764F" w:rsidR="00775644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775644">
        <w:rPr>
          <w:lang w:eastAsia="en-GB"/>
        </w:rPr>
        <w:t>neúspěšná</w:t>
      </w:r>
      <w:r>
        <w:rPr>
          <w:lang w:eastAsia="en-GB"/>
        </w:rPr>
        <w:t>,</w:t>
      </w:r>
    </w:p>
    <w:p w14:paraId="14E18F9A" w14:textId="0B85F39C" w:rsidR="00775644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775644">
        <w:rPr>
          <w:lang w:eastAsia="en-GB"/>
        </w:rPr>
        <w:t>neindikována</w:t>
      </w:r>
      <w:r>
        <w:rPr>
          <w:lang w:eastAsia="en-GB"/>
        </w:rPr>
        <w:t>.</w:t>
      </w:r>
    </w:p>
    <w:p w14:paraId="1451BAB7" w14:textId="0211D04B" w:rsidR="00775644" w:rsidRPr="00775644" w:rsidRDefault="00775644" w:rsidP="00775644">
      <w:pPr>
        <w:pStyle w:val="Odstavecseseznamem"/>
        <w:numPr>
          <w:ilvl w:val="0"/>
          <w:numId w:val="38"/>
        </w:numPr>
        <w:jc w:val="both"/>
        <w:rPr>
          <w:b/>
          <w:bCs/>
          <w:lang w:eastAsia="en-GB"/>
        </w:rPr>
      </w:pPr>
      <w:r w:rsidRPr="00775644">
        <w:rPr>
          <w:b/>
          <w:bCs/>
          <w:lang w:eastAsia="en-GB"/>
        </w:rPr>
        <w:t>Kanylace pankreatického vývodu:</w:t>
      </w:r>
    </w:p>
    <w:p w14:paraId="77C4C258" w14:textId="77777777" w:rsidR="00775644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775644">
        <w:rPr>
          <w:lang w:eastAsia="en-GB"/>
        </w:rPr>
        <w:t>Úspěšná</w:t>
      </w:r>
      <w:r>
        <w:rPr>
          <w:lang w:eastAsia="en-GB"/>
        </w:rPr>
        <w:t>,</w:t>
      </w:r>
    </w:p>
    <w:p w14:paraId="526096E8" w14:textId="77777777" w:rsidR="00775644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775644">
        <w:rPr>
          <w:lang w:eastAsia="en-GB"/>
        </w:rPr>
        <w:t>neúspěšná</w:t>
      </w:r>
      <w:r>
        <w:rPr>
          <w:lang w:eastAsia="en-GB"/>
        </w:rPr>
        <w:t>,</w:t>
      </w:r>
    </w:p>
    <w:p w14:paraId="007085AC" w14:textId="2C0D2AA2" w:rsidR="00775644" w:rsidRDefault="00775644" w:rsidP="00775644">
      <w:pPr>
        <w:pStyle w:val="Odstavecseseznamem"/>
        <w:numPr>
          <w:ilvl w:val="1"/>
          <w:numId w:val="38"/>
        </w:numPr>
        <w:jc w:val="both"/>
        <w:rPr>
          <w:lang w:eastAsia="en-GB"/>
        </w:rPr>
      </w:pPr>
      <w:r w:rsidRPr="00775644">
        <w:rPr>
          <w:lang w:eastAsia="en-GB"/>
        </w:rPr>
        <w:t>neindikována</w:t>
      </w:r>
      <w:r>
        <w:rPr>
          <w:lang w:eastAsia="en-GB"/>
        </w:rPr>
        <w:t>.</w:t>
      </w:r>
    </w:p>
    <w:p w14:paraId="49B002A9" w14:textId="102962D8" w:rsidR="00775644" w:rsidRPr="00775644" w:rsidRDefault="00775644" w:rsidP="00775644">
      <w:pPr>
        <w:pStyle w:val="Odstavecseseznamem"/>
        <w:numPr>
          <w:ilvl w:val="0"/>
          <w:numId w:val="38"/>
        </w:numPr>
        <w:jc w:val="both"/>
        <w:rPr>
          <w:b/>
          <w:bCs/>
          <w:lang w:eastAsia="en-GB"/>
        </w:rPr>
      </w:pPr>
      <w:r w:rsidRPr="00775644">
        <w:rPr>
          <w:b/>
          <w:bCs/>
          <w:lang w:eastAsia="en-GB"/>
        </w:rPr>
        <w:t>Obtížná kanylace žlučových cest.</w:t>
      </w:r>
    </w:p>
    <w:p w14:paraId="45314850" w14:textId="13AABBD9" w:rsidR="00BE778A" w:rsidRDefault="00BE778A" w:rsidP="001C212D">
      <w:pPr>
        <w:pStyle w:val="Nadpis2"/>
        <w:numPr>
          <w:ilvl w:val="0"/>
          <w:numId w:val="39"/>
        </w:numPr>
        <w:jc w:val="both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Nálezy a výkony</w:t>
      </w:r>
    </w:p>
    <w:p w14:paraId="17F525BD" w14:textId="28CA3A19" w:rsidR="00D3477F" w:rsidRDefault="00D3477F" w:rsidP="001C212D">
      <w:pPr>
        <w:jc w:val="both"/>
        <w:rPr>
          <w:lang w:eastAsia="en-GB"/>
        </w:rPr>
      </w:pPr>
      <w:r>
        <w:rPr>
          <w:lang w:eastAsia="en-GB"/>
        </w:rPr>
        <w:t xml:space="preserve">Sekce nálezy a výkony </w:t>
      </w:r>
      <w:r w:rsidR="00914CB4">
        <w:rPr>
          <w:lang w:eastAsia="en-GB"/>
        </w:rPr>
        <w:t xml:space="preserve">obsahuje informace o nálezech na žlučových cestách, pankreatickém vývodu, Vaterově papile a výkonech na nich. </w:t>
      </w:r>
    </w:p>
    <w:p w14:paraId="1A924464" w14:textId="3939FFCF" w:rsidR="00914CB4" w:rsidRPr="000E143A" w:rsidRDefault="00914CB4" w:rsidP="00914CB4">
      <w:pPr>
        <w:pStyle w:val="Odstavecseseznamem"/>
        <w:numPr>
          <w:ilvl w:val="0"/>
          <w:numId w:val="37"/>
        </w:numPr>
        <w:jc w:val="both"/>
        <w:rPr>
          <w:b/>
          <w:bCs/>
          <w:lang w:eastAsia="en-GB"/>
        </w:rPr>
      </w:pPr>
      <w:r w:rsidRPr="000E143A">
        <w:rPr>
          <w:b/>
          <w:bCs/>
          <w:lang w:eastAsia="en-GB"/>
        </w:rPr>
        <w:t>Žlučové cesty:</w:t>
      </w:r>
    </w:p>
    <w:p w14:paraId="78567183" w14:textId="0117790D" w:rsidR="00914CB4" w:rsidRPr="00914CB4" w:rsidRDefault="00914CB4" w:rsidP="00914CB4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 w:rsidRPr="00914CB4">
        <w:rPr>
          <w:b/>
          <w:bCs/>
          <w:lang w:eastAsia="en-GB"/>
        </w:rPr>
        <w:t>Papilosfinkterotomie</w:t>
      </w:r>
      <w:r>
        <w:rPr>
          <w:b/>
          <w:bCs/>
          <w:lang w:eastAsia="en-GB"/>
        </w:rPr>
        <w:t>,</w:t>
      </w:r>
    </w:p>
    <w:p w14:paraId="274DAFD8" w14:textId="3F007AA5" w:rsidR="00914CB4" w:rsidRPr="00914CB4" w:rsidRDefault="002B2D85" w:rsidP="00914CB4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P</w:t>
      </w:r>
      <w:r w:rsidR="00914CB4" w:rsidRPr="00914CB4">
        <w:rPr>
          <w:b/>
          <w:bCs/>
          <w:lang w:eastAsia="en-GB"/>
        </w:rPr>
        <w:t>recut</w:t>
      </w:r>
      <w:r w:rsidR="00914CB4">
        <w:rPr>
          <w:b/>
          <w:bCs/>
          <w:lang w:eastAsia="en-GB"/>
        </w:rPr>
        <w:t>,</w:t>
      </w:r>
    </w:p>
    <w:p w14:paraId="6A5FB1AE" w14:textId="63851648" w:rsidR="00914CB4" w:rsidRPr="00914CB4" w:rsidRDefault="002B2D85" w:rsidP="00914CB4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B</w:t>
      </w:r>
      <w:r w:rsidR="00914CB4" w:rsidRPr="00914CB4">
        <w:rPr>
          <w:b/>
          <w:bCs/>
          <w:lang w:eastAsia="en-GB"/>
        </w:rPr>
        <w:t>alónová sfinkteroplastika</w:t>
      </w:r>
      <w:r w:rsidR="00914CB4">
        <w:rPr>
          <w:b/>
          <w:bCs/>
          <w:lang w:eastAsia="en-GB"/>
        </w:rPr>
        <w:t>,</w:t>
      </w:r>
    </w:p>
    <w:p w14:paraId="74305399" w14:textId="484F306A" w:rsidR="00914CB4" w:rsidRDefault="002B2D85" w:rsidP="00914CB4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L</w:t>
      </w:r>
      <w:r w:rsidR="00914CB4" w:rsidRPr="00914CB4">
        <w:rPr>
          <w:b/>
          <w:bCs/>
          <w:lang w:eastAsia="en-GB"/>
        </w:rPr>
        <w:t>ithiáza</w:t>
      </w:r>
      <w:r w:rsidR="00914CB4">
        <w:rPr>
          <w:b/>
          <w:bCs/>
          <w:lang w:eastAsia="en-GB"/>
        </w:rPr>
        <w:t>:</w:t>
      </w:r>
    </w:p>
    <w:p w14:paraId="5A7DBC00" w14:textId="77777777" w:rsidR="00914CB4" w:rsidRDefault="00914CB4" w:rsidP="00914CB4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14CB4">
        <w:rPr>
          <w:lang w:eastAsia="en-GB"/>
        </w:rPr>
        <w:t>Ne</w:t>
      </w:r>
      <w:r>
        <w:rPr>
          <w:lang w:eastAsia="en-GB"/>
        </w:rPr>
        <w:t>,</w:t>
      </w:r>
    </w:p>
    <w:p w14:paraId="4CB3F513" w14:textId="610E0185" w:rsidR="00914CB4" w:rsidRDefault="00914CB4" w:rsidP="00914CB4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s</w:t>
      </w:r>
      <w:r w:rsidRPr="00914CB4">
        <w:rPr>
          <w:lang w:eastAsia="en-GB"/>
        </w:rPr>
        <w:t>ludge</w:t>
      </w:r>
      <w:r>
        <w:rPr>
          <w:lang w:eastAsia="en-GB"/>
        </w:rPr>
        <w:t>,</w:t>
      </w:r>
    </w:p>
    <w:p w14:paraId="26F49FCA" w14:textId="77777777" w:rsidR="00914CB4" w:rsidRDefault="00914CB4" w:rsidP="00914CB4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14CB4">
        <w:rPr>
          <w:lang w:eastAsia="en-GB"/>
        </w:rPr>
        <w:t>do 10 mm</w:t>
      </w:r>
      <w:r>
        <w:rPr>
          <w:lang w:eastAsia="en-GB"/>
        </w:rPr>
        <w:t>,</w:t>
      </w:r>
    </w:p>
    <w:p w14:paraId="03385F3C" w14:textId="77777777" w:rsidR="00914CB4" w:rsidRDefault="00914CB4" w:rsidP="00914CB4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14CB4">
        <w:rPr>
          <w:lang w:eastAsia="en-GB"/>
        </w:rPr>
        <w:t>nad 10 mm</w:t>
      </w:r>
      <w:r>
        <w:rPr>
          <w:lang w:eastAsia="en-GB"/>
        </w:rPr>
        <w:t>,</w:t>
      </w:r>
    </w:p>
    <w:p w14:paraId="0DBDC164" w14:textId="2E70CC74" w:rsidR="00914CB4" w:rsidRPr="00914CB4" w:rsidRDefault="00914CB4" w:rsidP="00914CB4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14CB4">
        <w:rPr>
          <w:lang w:eastAsia="en-GB"/>
        </w:rPr>
        <w:t>obtížná litiáza</w:t>
      </w:r>
      <w:r>
        <w:rPr>
          <w:lang w:eastAsia="en-GB"/>
        </w:rPr>
        <w:t>.</w:t>
      </w:r>
    </w:p>
    <w:p w14:paraId="7D040A4A" w14:textId="5F63C2E1" w:rsidR="00914CB4" w:rsidRPr="009A6071" w:rsidRDefault="00914CB4" w:rsidP="00914CB4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9A6071">
        <w:rPr>
          <w:b/>
          <w:bCs/>
          <w:lang w:eastAsia="en-GB"/>
        </w:rPr>
        <w:t>Lithiáza – extrakce</w:t>
      </w:r>
      <w:r w:rsidR="009A6071" w:rsidRPr="009A6071">
        <w:rPr>
          <w:b/>
          <w:bCs/>
          <w:lang w:eastAsia="en-GB"/>
        </w:rPr>
        <w:t>:</w:t>
      </w:r>
    </w:p>
    <w:p w14:paraId="1E6DA359" w14:textId="77777777" w:rsidR="009A6071" w:rsidRDefault="009A6071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A6071">
        <w:rPr>
          <w:lang w:eastAsia="en-GB"/>
        </w:rPr>
        <w:t>Kompletní</w:t>
      </w:r>
      <w:r>
        <w:rPr>
          <w:lang w:eastAsia="en-GB"/>
        </w:rPr>
        <w:t>,</w:t>
      </w:r>
    </w:p>
    <w:p w14:paraId="5AB079BA" w14:textId="7FB3414C" w:rsidR="009A6071" w:rsidRDefault="009A6071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č</w:t>
      </w:r>
      <w:r w:rsidRPr="009A6071">
        <w:rPr>
          <w:lang w:eastAsia="en-GB"/>
        </w:rPr>
        <w:t>ástečná</w:t>
      </w:r>
      <w:r>
        <w:rPr>
          <w:lang w:eastAsia="en-GB"/>
        </w:rPr>
        <w:t>,</w:t>
      </w:r>
    </w:p>
    <w:p w14:paraId="1BC57609" w14:textId="14D442D9" w:rsidR="009A6071" w:rsidRDefault="009A6071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neúspěšná,</w:t>
      </w:r>
    </w:p>
    <w:p w14:paraId="11382A14" w14:textId="1D6939C6" w:rsidR="009A6071" w:rsidRDefault="009A6071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n</w:t>
      </w:r>
      <w:r w:rsidRPr="009A6071">
        <w:rPr>
          <w:lang w:eastAsia="en-GB"/>
        </w:rPr>
        <w:t>eprovedena</w:t>
      </w:r>
      <w:r>
        <w:rPr>
          <w:lang w:eastAsia="en-GB"/>
        </w:rPr>
        <w:t>.</w:t>
      </w:r>
    </w:p>
    <w:p w14:paraId="1F0BC6E0" w14:textId="0B3216C7" w:rsidR="00914CB4" w:rsidRDefault="00914CB4" w:rsidP="00914CB4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9A6071">
        <w:rPr>
          <w:b/>
          <w:bCs/>
          <w:lang w:eastAsia="en-GB"/>
        </w:rPr>
        <w:t>Lithiáza – lithotrypse</w:t>
      </w:r>
      <w:r w:rsidR="009A6071">
        <w:rPr>
          <w:b/>
          <w:bCs/>
          <w:lang w:eastAsia="en-GB"/>
        </w:rPr>
        <w:t>:</w:t>
      </w:r>
    </w:p>
    <w:p w14:paraId="17034A9B" w14:textId="77B01041" w:rsidR="009A6071" w:rsidRPr="009A6071" w:rsidRDefault="0030572D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NE</w:t>
      </w:r>
      <w:r w:rsidR="009A6071" w:rsidRPr="009A6071">
        <w:rPr>
          <w:lang w:eastAsia="en-GB"/>
        </w:rPr>
        <w:t xml:space="preserve">, </w:t>
      </w:r>
    </w:p>
    <w:p w14:paraId="15AEB819" w14:textId="6C59C4DD" w:rsidR="009A6071" w:rsidRPr="009A6071" w:rsidRDefault="00D67A92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A6071">
        <w:rPr>
          <w:lang w:eastAsia="en-GB"/>
        </w:rPr>
        <w:t>mechanická</w:t>
      </w:r>
      <w:r w:rsidR="009A6071" w:rsidRPr="009A6071">
        <w:rPr>
          <w:lang w:eastAsia="en-GB"/>
        </w:rPr>
        <w:t>,</w:t>
      </w:r>
    </w:p>
    <w:p w14:paraId="498E0E3C" w14:textId="4AE230EB" w:rsidR="009A6071" w:rsidRPr="009A6071" w:rsidRDefault="00D67A92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A6071">
        <w:rPr>
          <w:lang w:eastAsia="en-GB"/>
        </w:rPr>
        <w:t>EHL</w:t>
      </w:r>
      <w:r w:rsidR="009A6071" w:rsidRPr="009A6071">
        <w:rPr>
          <w:lang w:eastAsia="en-GB"/>
        </w:rPr>
        <w:t>,</w:t>
      </w:r>
    </w:p>
    <w:p w14:paraId="1BA075AF" w14:textId="3F2C9584" w:rsidR="009A6071" w:rsidRPr="009A6071" w:rsidRDefault="00D67A92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A6071">
        <w:rPr>
          <w:lang w:eastAsia="en-GB"/>
        </w:rPr>
        <w:t>laserová</w:t>
      </w:r>
      <w:r w:rsidR="009A6071" w:rsidRPr="009A6071">
        <w:rPr>
          <w:lang w:eastAsia="en-GB"/>
        </w:rPr>
        <w:t>.</w:t>
      </w:r>
    </w:p>
    <w:p w14:paraId="21D93AF2" w14:textId="5E6491E9" w:rsidR="00914CB4" w:rsidRPr="009A6071" w:rsidRDefault="00914CB4" w:rsidP="00914CB4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 w:rsidRPr="009A6071">
        <w:rPr>
          <w:b/>
          <w:bCs/>
          <w:lang w:eastAsia="en-GB"/>
        </w:rPr>
        <w:t>Stenóza</w:t>
      </w:r>
      <w:r w:rsidR="009A6071">
        <w:rPr>
          <w:b/>
          <w:bCs/>
          <w:lang w:eastAsia="en-GB"/>
        </w:rPr>
        <w:t>:</w:t>
      </w:r>
    </w:p>
    <w:p w14:paraId="25B718E7" w14:textId="5B4BEDD4" w:rsidR="00914CB4" w:rsidRPr="009A6071" w:rsidRDefault="00914CB4" w:rsidP="00914CB4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9A6071">
        <w:rPr>
          <w:b/>
          <w:bCs/>
          <w:lang w:eastAsia="en-GB"/>
        </w:rPr>
        <w:t>Stenóza – lokalizace</w:t>
      </w:r>
      <w:r w:rsidR="009A6071" w:rsidRPr="009A6071">
        <w:rPr>
          <w:b/>
          <w:bCs/>
          <w:lang w:eastAsia="en-GB"/>
        </w:rPr>
        <w:t>:</w:t>
      </w:r>
    </w:p>
    <w:p w14:paraId="7F98BFCD" w14:textId="77777777" w:rsidR="008A110A" w:rsidRDefault="009A6071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I</w:t>
      </w:r>
      <w:r w:rsidRPr="009A6071">
        <w:rPr>
          <w:lang w:eastAsia="en-GB"/>
        </w:rPr>
        <w:t xml:space="preserve">ntrahepatální, </w:t>
      </w:r>
    </w:p>
    <w:p w14:paraId="5620A7FA" w14:textId="694CEFFE" w:rsidR="009A6071" w:rsidRDefault="008A110A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8A110A">
        <w:rPr>
          <w:lang w:eastAsia="en-GB"/>
        </w:rPr>
        <w:t xml:space="preserve">hilová, </w:t>
      </w:r>
    </w:p>
    <w:p w14:paraId="47A01B0D" w14:textId="77777777" w:rsidR="009A6071" w:rsidRDefault="009A6071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A6071">
        <w:rPr>
          <w:lang w:eastAsia="en-GB"/>
        </w:rPr>
        <w:t xml:space="preserve">proximální, </w:t>
      </w:r>
    </w:p>
    <w:p w14:paraId="363842F4" w14:textId="77777777" w:rsidR="009A6071" w:rsidRDefault="009A6071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A6071">
        <w:rPr>
          <w:lang w:eastAsia="en-GB"/>
        </w:rPr>
        <w:t xml:space="preserve">střední, </w:t>
      </w:r>
    </w:p>
    <w:p w14:paraId="2858EF84" w14:textId="77777777" w:rsidR="009A6071" w:rsidRDefault="009A6071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A6071">
        <w:rPr>
          <w:lang w:eastAsia="en-GB"/>
        </w:rPr>
        <w:t xml:space="preserve">distální, </w:t>
      </w:r>
    </w:p>
    <w:p w14:paraId="0AEFD41B" w14:textId="76E96368" w:rsidR="009A6071" w:rsidRDefault="009A6071" w:rsidP="009A607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A6071">
        <w:rPr>
          <w:lang w:eastAsia="en-GB"/>
        </w:rPr>
        <w:t>difuzní</w:t>
      </w:r>
      <w:r>
        <w:rPr>
          <w:lang w:eastAsia="en-GB"/>
        </w:rPr>
        <w:t>.</w:t>
      </w:r>
    </w:p>
    <w:p w14:paraId="7C43183A" w14:textId="0496DB7A" w:rsidR="00914CB4" w:rsidRPr="009A6071" w:rsidRDefault="00914CB4" w:rsidP="00914CB4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9A6071">
        <w:rPr>
          <w:b/>
          <w:bCs/>
          <w:lang w:eastAsia="en-GB"/>
        </w:rPr>
        <w:t>Stenóza – dilatace</w:t>
      </w:r>
      <w:r w:rsidR="009A6071" w:rsidRPr="009A6071">
        <w:rPr>
          <w:b/>
          <w:bCs/>
          <w:lang w:eastAsia="en-GB"/>
        </w:rPr>
        <w:t>,</w:t>
      </w:r>
    </w:p>
    <w:p w14:paraId="0B5B024A" w14:textId="2CEF1936" w:rsidR="009A6071" w:rsidRPr="009A6071" w:rsidRDefault="00914CB4" w:rsidP="009A6071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9A6071">
        <w:rPr>
          <w:b/>
          <w:bCs/>
          <w:lang w:eastAsia="en-GB"/>
        </w:rPr>
        <w:t>Stenóza – stent</w:t>
      </w:r>
      <w:r w:rsidR="009A6071" w:rsidRPr="009A6071">
        <w:rPr>
          <w:b/>
          <w:bCs/>
          <w:lang w:eastAsia="en-GB"/>
        </w:rPr>
        <w:t>.</w:t>
      </w:r>
    </w:p>
    <w:p w14:paraId="4EFD71C7" w14:textId="77777777" w:rsidR="009A6071" w:rsidRDefault="009A6071" w:rsidP="009A6071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lang w:eastAsia="en-GB"/>
        </w:rPr>
        <w:t xml:space="preserve">Blok pro pozdější dopsání </w:t>
      </w:r>
      <w:r w:rsidRPr="009A6071">
        <w:rPr>
          <w:b/>
          <w:bCs/>
          <w:lang w:eastAsia="en-GB"/>
        </w:rPr>
        <w:t>histologie</w:t>
      </w:r>
      <w:r>
        <w:rPr>
          <w:lang w:eastAsia="en-GB"/>
        </w:rPr>
        <w:t xml:space="preserve">, který je vázán na provedení </w:t>
      </w:r>
      <w:r w:rsidRPr="004909E6">
        <w:rPr>
          <w:b/>
          <w:bCs/>
          <w:lang w:eastAsia="en-GB"/>
        </w:rPr>
        <w:t>biopsie</w:t>
      </w:r>
      <w:r>
        <w:rPr>
          <w:lang w:eastAsia="en-GB"/>
        </w:rPr>
        <w:t>:</w:t>
      </w:r>
    </w:p>
    <w:p w14:paraId="2A185AB9" w14:textId="60CF7F86" w:rsidR="00914CB4" w:rsidRPr="009A6071" w:rsidRDefault="00914CB4" w:rsidP="009A6071">
      <w:pPr>
        <w:pStyle w:val="Odstavecseseznamem"/>
        <w:numPr>
          <w:ilvl w:val="3"/>
          <w:numId w:val="37"/>
        </w:numPr>
        <w:jc w:val="both"/>
        <w:rPr>
          <w:b/>
          <w:bCs/>
          <w:lang w:eastAsia="en-GB"/>
        </w:rPr>
      </w:pPr>
      <w:r w:rsidRPr="009A6071">
        <w:rPr>
          <w:b/>
          <w:bCs/>
          <w:lang w:eastAsia="en-GB"/>
        </w:rPr>
        <w:lastRenderedPageBreak/>
        <w:t>Zkumavka číslo</w:t>
      </w:r>
      <w:r w:rsidR="009A6071" w:rsidRPr="009A6071">
        <w:rPr>
          <w:b/>
          <w:bCs/>
          <w:lang w:eastAsia="en-GB"/>
        </w:rPr>
        <w:t>:</w:t>
      </w:r>
    </w:p>
    <w:p w14:paraId="035D3038" w14:textId="5D92EF6A" w:rsidR="00914CB4" w:rsidRDefault="00914CB4" w:rsidP="009A6071">
      <w:pPr>
        <w:pStyle w:val="Odstavecseseznamem"/>
        <w:numPr>
          <w:ilvl w:val="4"/>
          <w:numId w:val="37"/>
        </w:numPr>
        <w:jc w:val="both"/>
        <w:rPr>
          <w:lang w:eastAsia="en-GB"/>
        </w:rPr>
      </w:pPr>
      <w:r w:rsidRPr="009A6071">
        <w:rPr>
          <w:b/>
          <w:bCs/>
          <w:lang w:eastAsia="en-GB"/>
        </w:rPr>
        <w:t>Lokali</w:t>
      </w:r>
      <w:r w:rsidR="000E143A">
        <w:rPr>
          <w:b/>
          <w:bCs/>
          <w:lang w:eastAsia="en-GB"/>
        </w:rPr>
        <w:t>zace</w:t>
      </w:r>
      <w:r w:rsidR="009A6071">
        <w:rPr>
          <w:lang w:eastAsia="en-GB"/>
        </w:rPr>
        <w:t xml:space="preserve"> (automaticky dle lokalizace stenózy),</w:t>
      </w:r>
    </w:p>
    <w:p w14:paraId="290F92FC" w14:textId="3878748D" w:rsidR="00914CB4" w:rsidRPr="007868D1" w:rsidRDefault="007868D1" w:rsidP="009A6071">
      <w:pPr>
        <w:pStyle w:val="Odstavecseseznamem"/>
        <w:numPr>
          <w:ilvl w:val="4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v</w:t>
      </w:r>
      <w:r w:rsidR="00914CB4" w:rsidRPr="007868D1">
        <w:rPr>
          <w:b/>
          <w:bCs/>
          <w:lang w:eastAsia="en-GB"/>
        </w:rPr>
        <w:t>ýsledek histologie celkově kódem</w:t>
      </w:r>
      <w:r w:rsidR="002A6B2C">
        <w:rPr>
          <w:b/>
          <w:bCs/>
          <w:lang w:eastAsia="en-GB"/>
        </w:rPr>
        <w:t>.</w:t>
      </w:r>
    </w:p>
    <w:p w14:paraId="414B9CEB" w14:textId="0400E01B" w:rsidR="007868D1" w:rsidRDefault="007868D1" w:rsidP="007868D1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lang w:eastAsia="en-GB"/>
        </w:rPr>
        <w:t xml:space="preserve">Blok pro pozdější dopsání </w:t>
      </w:r>
      <w:r>
        <w:rPr>
          <w:b/>
          <w:bCs/>
          <w:lang w:eastAsia="en-GB"/>
        </w:rPr>
        <w:t>cytologie</w:t>
      </w:r>
      <w:r>
        <w:rPr>
          <w:lang w:eastAsia="en-GB"/>
        </w:rPr>
        <w:t>, který je vázán na provedení odběru vzorku:</w:t>
      </w:r>
    </w:p>
    <w:p w14:paraId="28F5DC78" w14:textId="77777777" w:rsidR="00914CB4" w:rsidRPr="004909E6" w:rsidRDefault="00914CB4" w:rsidP="007868D1">
      <w:pPr>
        <w:pStyle w:val="Odstavecseseznamem"/>
        <w:numPr>
          <w:ilvl w:val="3"/>
          <w:numId w:val="37"/>
        </w:numPr>
        <w:jc w:val="both"/>
        <w:rPr>
          <w:b/>
          <w:bCs/>
          <w:highlight w:val="yellow"/>
          <w:lang w:eastAsia="en-GB"/>
        </w:rPr>
      </w:pPr>
      <w:r w:rsidRPr="004909E6">
        <w:rPr>
          <w:b/>
          <w:bCs/>
          <w:highlight w:val="yellow"/>
          <w:lang w:eastAsia="en-GB"/>
        </w:rPr>
        <w:t>Zkumavka číslo</w:t>
      </w:r>
    </w:p>
    <w:p w14:paraId="472E1B49" w14:textId="18E94DA4" w:rsidR="007868D1" w:rsidRDefault="007868D1" w:rsidP="007868D1">
      <w:pPr>
        <w:pStyle w:val="Odstavecseseznamem"/>
        <w:numPr>
          <w:ilvl w:val="4"/>
          <w:numId w:val="37"/>
        </w:numPr>
        <w:jc w:val="both"/>
        <w:rPr>
          <w:lang w:eastAsia="en-GB"/>
        </w:rPr>
      </w:pPr>
      <w:r w:rsidRPr="009A6071">
        <w:rPr>
          <w:b/>
          <w:bCs/>
          <w:lang w:eastAsia="en-GB"/>
        </w:rPr>
        <w:t>Lokali</w:t>
      </w:r>
      <w:r w:rsidR="000E143A">
        <w:rPr>
          <w:b/>
          <w:bCs/>
          <w:lang w:eastAsia="en-GB"/>
        </w:rPr>
        <w:t>zace</w:t>
      </w:r>
      <w:r>
        <w:rPr>
          <w:lang w:eastAsia="en-GB"/>
        </w:rPr>
        <w:t xml:space="preserve"> (automaticky dle lokalizace stenózy),</w:t>
      </w:r>
    </w:p>
    <w:p w14:paraId="55856C90" w14:textId="05C6A038" w:rsidR="007868D1" w:rsidRPr="007868D1" w:rsidRDefault="007868D1" w:rsidP="007868D1">
      <w:pPr>
        <w:pStyle w:val="Odstavecseseznamem"/>
        <w:numPr>
          <w:ilvl w:val="4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výsledek cytologie celkově kódem</w:t>
      </w:r>
      <w:r w:rsidR="00CB023D">
        <w:rPr>
          <w:b/>
          <w:bCs/>
          <w:lang w:eastAsia="en-GB"/>
        </w:rPr>
        <w:t>.</w:t>
      </w:r>
    </w:p>
    <w:p w14:paraId="0EBBDB7B" w14:textId="5DC0945A" w:rsidR="00914CB4" w:rsidRPr="007868D1" w:rsidRDefault="00914CB4" w:rsidP="00914CB4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Cholangioskopie</w:t>
      </w:r>
      <w:r w:rsidR="007868D1">
        <w:rPr>
          <w:b/>
          <w:bCs/>
          <w:lang w:eastAsia="en-GB"/>
        </w:rPr>
        <w:t>:</w:t>
      </w:r>
    </w:p>
    <w:p w14:paraId="734DCDAE" w14:textId="77777777" w:rsidR="00A55C90" w:rsidRDefault="00A55C90" w:rsidP="00A55C90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lang w:eastAsia="en-GB"/>
        </w:rPr>
        <w:t xml:space="preserve">Blok pro pozdější dopsání </w:t>
      </w:r>
      <w:r w:rsidRPr="009A6071">
        <w:rPr>
          <w:b/>
          <w:bCs/>
          <w:lang w:eastAsia="en-GB"/>
        </w:rPr>
        <w:t>histologie</w:t>
      </w:r>
      <w:r>
        <w:rPr>
          <w:lang w:eastAsia="en-GB"/>
        </w:rPr>
        <w:t xml:space="preserve">, který je vázán na provedení </w:t>
      </w:r>
      <w:r w:rsidRPr="00A55C90">
        <w:rPr>
          <w:b/>
          <w:bCs/>
          <w:lang w:eastAsia="en-GB"/>
        </w:rPr>
        <w:t>biopsie</w:t>
      </w:r>
      <w:r>
        <w:rPr>
          <w:lang w:eastAsia="en-GB"/>
        </w:rPr>
        <w:t>:</w:t>
      </w:r>
    </w:p>
    <w:p w14:paraId="3E3FC52D" w14:textId="049485B9" w:rsidR="00914CB4" w:rsidRPr="007868D1" w:rsidRDefault="00914CB4" w:rsidP="007868D1">
      <w:pPr>
        <w:pStyle w:val="Odstavecseseznamem"/>
        <w:numPr>
          <w:ilvl w:val="3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Zkumavka číslo</w:t>
      </w:r>
      <w:r w:rsidR="007868D1">
        <w:rPr>
          <w:b/>
          <w:bCs/>
          <w:lang w:eastAsia="en-GB"/>
        </w:rPr>
        <w:t>:</w:t>
      </w:r>
    </w:p>
    <w:p w14:paraId="47772455" w14:textId="6466F785" w:rsidR="007868D1" w:rsidRDefault="007868D1" w:rsidP="007868D1">
      <w:pPr>
        <w:pStyle w:val="Odstavecseseznamem"/>
        <w:numPr>
          <w:ilvl w:val="4"/>
          <w:numId w:val="37"/>
        </w:numPr>
        <w:jc w:val="both"/>
        <w:rPr>
          <w:lang w:eastAsia="en-GB"/>
        </w:rPr>
      </w:pPr>
      <w:r w:rsidRPr="009A6071">
        <w:rPr>
          <w:b/>
          <w:bCs/>
          <w:lang w:eastAsia="en-GB"/>
        </w:rPr>
        <w:t>Lokali</w:t>
      </w:r>
      <w:r w:rsidR="00697B59">
        <w:rPr>
          <w:b/>
          <w:bCs/>
          <w:lang w:eastAsia="en-GB"/>
        </w:rPr>
        <w:t>zace</w:t>
      </w:r>
      <w:r>
        <w:rPr>
          <w:lang w:eastAsia="en-GB"/>
        </w:rPr>
        <w:t>,</w:t>
      </w:r>
    </w:p>
    <w:p w14:paraId="40B9AFD0" w14:textId="77777777" w:rsidR="007868D1" w:rsidRPr="007868D1" w:rsidRDefault="007868D1" w:rsidP="007868D1">
      <w:pPr>
        <w:pStyle w:val="Odstavecseseznamem"/>
        <w:numPr>
          <w:ilvl w:val="4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výsledek histologie celkově kódem,</w:t>
      </w:r>
    </w:p>
    <w:p w14:paraId="67766AD8" w14:textId="694FA382" w:rsidR="007868D1" w:rsidRPr="007868D1" w:rsidRDefault="007868D1" w:rsidP="007868D1">
      <w:pPr>
        <w:pStyle w:val="Odstavecseseznamem"/>
        <w:numPr>
          <w:ilvl w:val="4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výsledek histologie celkově volným textem.</w:t>
      </w:r>
    </w:p>
    <w:p w14:paraId="464A7EFA" w14:textId="425B1997" w:rsidR="00914CB4" w:rsidRPr="00A55C90" w:rsidRDefault="00697B59" w:rsidP="002978F3">
      <w:pPr>
        <w:pStyle w:val="Odstavecseseznamem"/>
        <w:numPr>
          <w:ilvl w:val="2"/>
          <w:numId w:val="37"/>
        </w:numPr>
        <w:ind w:left="2520"/>
        <w:jc w:val="both"/>
        <w:rPr>
          <w:b/>
          <w:bCs/>
          <w:lang w:eastAsia="en-GB"/>
        </w:rPr>
      </w:pPr>
      <w:r w:rsidRPr="00697B59">
        <w:rPr>
          <w:lang w:eastAsia="en-GB"/>
        </w:rPr>
        <w:t>Cholangioskopie - lithiáza:</w:t>
      </w:r>
      <w:r w:rsidR="009C715F" w:rsidRPr="00A55C90">
        <w:rPr>
          <w:b/>
          <w:bCs/>
          <w:lang w:eastAsia="en-GB"/>
        </w:rPr>
        <w:t xml:space="preserve"> lithotrypse, </w:t>
      </w:r>
      <w:r w:rsidR="00914CB4" w:rsidRPr="00A55C90">
        <w:rPr>
          <w:b/>
          <w:bCs/>
          <w:lang w:eastAsia="en-GB"/>
        </w:rPr>
        <w:t>EHL</w:t>
      </w:r>
      <w:r w:rsidR="007868D1" w:rsidRPr="00A55C90">
        <w:rPr>
          <w:b/>
          <w:bCs/>
          <w:lang w:eastAsia="en-GB"/>
        </w:rPr>
        <w:t>.</w:t>
      </w:r>
    </w:p>
    <w:p w14:paraId="32F6098C" w14:textId="0C21AF9B" w:rsidR="00914CB4" w:rsidRPr="007868D1" w:rsidRDefault="00914CB4" w:rsidP="00914CB4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bookmarkStart w:id="0" w:name="_Hlk158407825"/>
      <w:r w:rsidRPr="007868D1">
        <w:rPr>
          <w:b/>
          <w:bCs/>
          <w:lang w:eastAsia="en-GB"/>
        </w:rPr>
        <w:t>Stent</w:t>
      </w:r>
      <w:r w:rsidR="007868D1">
        <w:rPr>
          <w:b/>
          <w:bCs/>
          <w:lang w:eastAsia="en-GB"/>
        </w:rPr>
        <w:t>:</w:t>
      </w:r>
    </w:p>
    <w:p w14:paraId="23D919B3" w14:textId="40A9F1E5" w:rsidR="00914CB4" w:rsidRPr="007868D1" w:rsidRDefault="00914CB4" w:rsidP="00914CB4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Stent – plastový</w:t>
      </w:r>
      <w:r w:rsidR="007868D1">
        <w:rPr>
          <w:b/>
          <w:bCs/>
          <w:lang w:eastAsia="en-GB"/>
        </w:rPr>
        <w:t>,</w:t>
      </w:r>
    </w:p>
    <w:p w14:paraId="5ABBB9B3" w14:textId="5ACC57E9" w:rsidR="00914CB4" w:rsidRPr="007868D1" w:rsidRDefault="007868D1" w:rsidP="00914CB4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s</w:t>
      </w:r>
      <w:r w:rsidR="00914CB4" w:rsidRPr="007868D1">
        <w:rPr>
          <w:b/>
          <w:bCs/>
          <w:lang w:eastAsia="en-GB"/>
        </w:rPr>
        <w:t>tent – metalický</w:t>
      </w:r>
      <w:r>
        <w:rPr>
          <w:b/>
          <w:bCs/>
          <w:lang w:eastAsia="en-GB"/>
        </w:rPr>
        <w:t>,</w:t>
      </w:r>
    </w:p>
    <w:p w14:paraId="6ECFE16A" w14:textId="3F0775C5" w:rsidR="00914CB4" w:rsidRPr="007868D1" w:rsidRDefault="007868D1" w:rsidP="00914CB4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n</w:t>
      </w:r>
      <w:r w:rsidR="00914CB4" w:rsidRPr="007868D1">
        <w:rPr>
          <w:b/>
          <w:bCs/>
          <w:lang w:eastAsia="en-GB"/>
        </w:rPr>
        <w:t>asobiliární drén</w:t>
      </w:r>
      <w:r>
        <w:rPr>
          <w:b/>
          <w:bCs/>
          <w:lang w:eastAsia="en-GB"/>
        </w:rPr>
        <w:t>.</w:t>
      </w:r>
    </w:p>
    <w:p w14:paraId="38079419" w14:textId="1C3DDBB0" w:rsidR="00914CB4" w:rsidRDefault="00914CB4" w:rsidP="00914CB4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Biliární leak</w:t>
      </w:r>
      <w:r w:rsidR="007868D1">
        <w:rPr>
          <w:b/>
          <w:bCs/>
          <w:lang w:eastAsia="en-GB"/>
        </w:rPr>
        <w:t>.</w:t>
      </w:r>
    </w:p>
    <w:p w14:paraId="42800FDC" w14:textId="77777777" w:rsidR="000E143A" w:rsidRPr="007868D1" w:rsidRDefault="000E143A" w:rsidP="000E143A">
      <w:pPr>
        <w:pStyle w:val="Odstavecseseznamem"/>
        <w:ind w:left="1440"/>
        <w:jc w:val="both"/>
        <w:rPr>
          <w:b/>
          <w:bCs/>
          <w:lang w:eastAsia="en-GB"/>
        </w:rPr>
      </w:pPr>
    </w:p>
    <w:bookmarkEnd w:id="0"/>
    <w:p w14:paraId="15C94ED6" w14:textId="41E02A89" w:rsidR="00914CB4" w:rsidRPr="007868D1" w:rsidRDefault="00914CB4" w:rsidP="007868D1">
      <w:pPr>
        <w:pStyle w:val="Odstavecseseznamem"/>
        <w:numPr>
          <w:ilvl w:val="0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Pankreatický vývod</w:t>
      </w:r>
      <w:r w:rsidR="007868D1" w:rsidRPr="007868D1">
        <w:rPr>
          <w:b/>
          <w:bCs/>
          <w:lang w:eastAsia="en-GB"/>
        </w:rPr>
        <w:t>:</w:t>
      </w:r>
    </w:p>
    <w:p w14:paraId="66E233B8" w14:textId="4FCC97EB" w:rsidR="00914CB4" w:rsidRPr="007868D1" w:rsidRDefault="00914CB4" w:rsidP="007868D1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Papilosfinkterotomie</w:t>
      </w:r>
      <w:r w:rsidR="007868D1" w:rsidRPr="007868D1">
        <w:rPr>
          <w:b/>
          <w:bCs/>
          <w:lang w:eastAsia="en-GB"/>
        </w:rPr>
        <w:t>:</w:t>
      </w:r>
    </w:p>
    <w:p w14:paraId="0EE6FABB" w14:textId="77777777" w:rsidR="00914CB4" w:rsidRPr="007868D1" w:rsidRDefault="00914CB4" w:rsidP="007868D1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Lithiáza</w:t>
      </w:r>
    </w:p>
    <w:p w14:paraId="4E2D8617" w14:textId="76C0A1A7" w:rsidR="00914CB4" w:rsidRPr="007868D1" w:rsidRDefault="00914CB4" w:rsidP="007868D1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Lithiáza – extrakce</w:t>
      </w:r>
      <w:r w:rsidR="007868D1">
        <w:rPr>
          <w:b/>
          <w:bCs/>
          <w:lang w:eastAsia="en-GB"/>
        </w:rPr>
        <w:t>:</w:t>
      </w:r>
    </w:p>
    <w:p w14:paraId="3160C45E" w14:textId="77777777" w:rsidR="007868D1" w:rsidRDefault="007868D1" w:rsidP="007868D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A6071">
        <w:rPr>
          <w:lang w:eastAsia="en-GB"/>
        </w:rPr>
        <w:t>Kompletní</w:t>
      </w:r>
      <w:r>
        <w:rPr>
          <w:lang w:eastAsia="en-GB"/>
        </w:rPr>
        <w:t>,</w:t>
      </w:r>
    </w:p>
    <w:p w14:paraId="685A14ED" w14:textId="77777777" w:rsidR="007868D1" w:rsidRDefault="007868D1" w:rsidP="007868D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č</w:t>
      </w:r>
      <w:r w:rsidRPr="009A6071">
        <w:rPr>
          <w:lang w:eastAsia="en-GB"/>
        </w:rPr>
        <w:t>ástečná</w:t>
      </w:r>
      <w:r>
        <w:rPr>
          <w:lang w:eastAsia="en-GB"/>
        </w:rPr>
        <w:t>,</w:t>
      </w:r>
    </w:p>
    <w:p w14:paraId="62E1AC93" w14:textId="77777777" w:rsidR="007868D1" w:rsidRDefault="007868D1" w:rsidP="007868D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neúspěšná,</w:t>
      </w:r>
    </w:p>
    <w:p w14:paraId="7CC6A769" w14:textId="2EC79E8B" w:rsidR="007868D1" w:rsidRDefault="007868D1" w:rsidP="007868D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n</w:t>
      </w:r>
      <w:r w:rsidRPr="009A6071">
        <w:rPr>
          <w:lang w:eastAsia="en-GB"/>
        </w:rPr>
        <w:t>eprovedena</w:t>
      </w:r>
      <w:r>
        <w:rPr>
          <w:lang w:eastAsia="en-GB"/>
        </w:rPr>
        <w:t>.</w:t>
      </w:r>
    </w:p>
    <w:p w14:paraId="437DF600" w14:textId="2EDE60B1" w:rsidR="00914CB4" w:rsidRPr="007868D1" w:rsidRDefault="00914CB4" w:rsidP="007868D1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Lithiáza – lithotrypse</w:t>
      </w:r>
      <w:r w:rsidR="007868D1" w:rsidRPr="007868D1">
        <w:rPr>
          <w:b/>
          <w:bCs/>
          <w:lang w:eastAsia="en-GB"/>
        </w:rPr>
        <w:t>:</w:t>
      </w:r>
    </w:p>
    <w:p w14:paraId="6543118B" w14:textId="77777777" w:rsidR="007868D1" w:rsidRDefault="007868D1" w:rsidP="007868D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 xml:space="preserve">mechanická, </w:t>
      </w:r>
    </w:p>
    <w:p w14:paraId="5904F137" w14:textId="77777777" w:rsidR="007868D1" w:rsidRDefault="007868D1" w:rsidP="007868D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EHL,</w:t>
      </w:r>
    </w:p>
    <w:p w14:paraId="2DA69E27" w14:textId="77777777" w:rsidR="007868D1" w:rsidRDefault="007868D1" w:rsidP="007868D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laserová,</w:t>
      </w:r>
    </w:p>
    <w:p w14:paraId="6C0E0978" w14:textId="77777777" w:rsidR="007868D1" w:rsidRDefault="007868D1" w:rsidP="007868D1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>
        <w:rPr>
          <w:lang w:eastAsia="en-GB"/>
        </w:rPr>
        <w:t>NE.</w:t>
      </w:r>
    </w:p>
    <w:p w14:paraId="52532914" w14:textId="1D5B6692" w:rsidR="00914CB4" w:rsidRPr="000E143A" w:rsidRDefault="00914CB4" w:rsidP="001C6982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 w:rsidRPr="000E143A">
        <w:rPr>
          <w:b/>
          <w:bCs/>
          <w:lang w:eastAsia="en-GB"/>
        </w:rPr>
        <w:t>Stenóza</w:t>
      </w:r>
      <w:r w:rsidR="00AB50AF" w:rsidRPr="000E143A">
        <w:rPr>
          <w:b/>
          <w:bCs/>
          <w:lang w:eastAsia="en-GB"/>
        </w:rPr>
        <w:t>:</w:t>
      </w:r>
    </w:p>
    <w:p w14:paraId="6C1485DD" w14:textId="77777777" w:rsidR="00AB50AF" w:rsidRPr="009A6071" w:rsidRDefault="00AB50AF" w:rsidP="001C6982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9A6071">
        <w:rPr>
          <w:b/>
          <w:bCs/>
          <w:lang w:eastAsia="en-GB"/>
        </w:rPr>
        <w:t>Stenóza – dilatace,</w:t>
      </w:r>
    </w:p>
    <w:p w14:paraId="0CE1CB5B" w14:textId="77777777" w:rsidR="00AB50AF" w:rsidRDefault="00AB50AF" w:rsidP="001C6982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lang w:eastAsia="en-GB"/>
        </w:rPr>
        <w:t xml:space="preserve">Blok pro pozdější dopsání </w:t>
      </w:r>
      <w:r w:rsidRPr="009A6071">
        <w:rPr>
          <w:b/>
          <w:bCs/>
          <w:lang w:eastAsia="en-GB"/>
        </w:rPr>
        <w:t>histologie</w:t>
      </w:r>
      <w:r>
        <w:rPr>
          <w:lang w:eastAsia="en-GB"/>
        </w:rPr>
        <w:t xml:space="preserve">, který je vázán na provedení </w:t>
      </w:r>
      <w:r w:rsidRPr="00A55C90">
        <w:rPr>
          <w:b/>
          <w:bCs/>
          <w:lang w:eastAsia="en-GB"/>
        </w:rPr>
        <w:t>biopsie</w:t>
      </w:r>
      <w:r>
        <w:rPr>
          <w:lang w:eastAsia="en-GB"/>
        </w:rPr>
        <w:t>:</w:t>
      </w:r>
    </w:p>
    <w:p w14:paraId="4D431768" w14:textId="77777777" w:rsidR="00AB50AF" w:rsidRPr="009A6071" w:rsidRDefault="00AB50AF" w:rsidP="001C6982">
      <w:pPr>
        <w:pStyle w:val="Odstavecseseznamem"/>
        <w:numPr>
          <w:ilvl w:val="3"/>
          <w:numId w:val="37"/>
        </w:numPr>
        <w:jc w:val="both"/>
        <w:rPr>
          <w:b/>
          <w:bCs/>
          <w:lang w:eastAsia="en-GB"/>
        </w:rPr>
      </w:pPr>
      <w:r w:rsidRPr="009A6071">
        <w:rPr>
          <w:b/>
          <w:bCs/>
          <w:lang w:eastAsia="en-GB"/>
        </w:rPr>
        <w:t>Zkumavka číslo:</w:t>
      </w:r>
    </w:p>
    <w:p w14:paraId="393AC9BE" w14:textId="3678E8C5" w:rsidR="000E143A" w:rsidRDefault="000E143A" w:rsidP="000E143A">
      <w:pPr>
        <w:pStyle w:val="Odstavecseseznamem"/>
        <w:numPr>
          <w:ilvl w:val="4"/>
          <w:numId w:val="37"/>
        </w:numPr>
        <w:jc w:val="both"/>
        <w:rPr>
          <w:lang w:eastAsia="en-GB"/>
        </w:rPr>
      </w:pPr>
      <w:r w:rsidRPr="009A6071">
        <w:rPr>
          <w:b/>
          <w:bCs/>
          <w:lang w:eastAsia="en-GB"/>
        </w:rPr>
        <w:t>Lokali</w:t>
      </w:r>
      <w:r>
        <w:rPr>
          <w:b/>
          <w:bCs/>
          <w:lang w:eastAsia="en-GB"/>
        </w:rPr>
        <w:t>zace</w:t>
      </w:r>
      <w:r>
        <w:rPr>
          <w:lang w:eastAsia="en-GB"/>
        </w:rPr>
        <w:t xml:space="preserve"> (</w:t>
      </w:r>
      <w:r w:rsidR="00A55C90">
        <w:rPr>
          <w:lang w:eastAsia="en-GB"/>
        </w:rPr>
        <w:t>číselník</w:t>
      </w:r>
      <w:r>
        <w:rPr>
          <w:lang w:eastAsia="en-GB"/>
        </w:rPr>
        <w:t>),</w:t>
      </w:r>
    </w:p>
    <w:p w14:paraId="097DF1B6" w14:textId="563964D5" w:rsidR="00AB50AF" w:rsidRPr="007868D1" w:rsidRDefault="00AB50AF" w:rsidP="001C6982">
      <w:pPr>
        <w:pStyle w:val="Odstavecseseznamem"/>
        <w:numPr>
          <w:ilvl w:val="4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výsledek histologie celkově kódem</w:t>
      </w:r>
      <w:r w:rsidR="007719EF">
        <w:rPr>
          <w:b/>
          <w:bCs/>
          <w:lang w:eastAsia="en-GB"/>
        </w:rPr>
        <w:t xml:space="preserve"> </w:t>
      </w:r>
      <w:r w:rsidR="007719EF" w:rsidRPr="007719EF">
        <w:rPr>
          <w:lang w:eastAsia="en-GB"/>
        </w:rPr>
        <w:t>(relevantní klasifikace</w:t>
      </w:r>
      <w:r w:rsidR="007719EF">
        <w:rPr>
          <w:lang w:eastAsia="en-GB"/>
        </w:rPr>
        <w:t>)</w:t>
      </w:r>
      <w:r w:rsidR="00F96F52" w:rsidRPr="007719EF">
        <w:rPr>
          <w:lang w:eastAsia="en-GB"/>
        </w:rPr>
        <w:t>.</w:t>
      </w:r>
    </w:p>
    <w:p w14:paraId="25180AC6" w14:textId="77777777" w:rsidR="00AB50AF" w:rsidRDefault="00AB50AF" w:rsidP="001C6982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lang w:eastAsia="en-GB"/>
        </w:rPr>
        <w:t xml:space="preserve">Blok pro pozdější dopsání </w:t>
      </w:r>
      <w:r>
        <w:rPr>
          <w:b/>
          <w:bCs/>
          <w:lang w:eastAsia="en-GB"/>
        </w:rPr>
        <w:t>cytologie</w:t>
      </w:r>
      <w:r>
        <w:rPr>
          <w:lang w:eastAsia="en-GB"/>
        </w:rPr>
        <w:t xml:space="preserve">, který je vázán na provedení </w:t>
      </w:r>
      <w:r w:rsidRPr="003D7CA9">
        <w:rPr>
          <w:b/>
          <w:bCs/>
          <w:lang w:eastAsia="en-GB"/>
        </w:rPr>
        <w:t>odběru vzorku</w:t>
      </w:r>
      <w:r>
        <w:rPr>
          <w:lang w:eastAsia="en-GB"/>
        </w:rPr>
        <w:t>:</w:t>
      </w:r>
    </w:p>
    <w:p w14:paraId="21B51FF3" w14:textId="77777777" w:rsidR="00F72DCD" w:rsidRPr="007868D1" w:rsidRDefault="00F72DCD" w:rsidP="00F72DCD">
      <w:pPr>
        <w:pStyle w:val="Odstavecseseznamem"/>
        <w:numPr>
          <w:ilvl w:val="3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Zkumavka číslo</w:t>
      </w:r>
      <w:r>
        <w:rPr>
          <w:b/>
          <w:bCs/>
          <w:lang w:eastAsia="en-GB"/>
        </w:rPr>
        <w:t>:</w:t>
      </w:r>
    </w:p>
    <w:p w14:paraId="5EA4BCCA" w14:textId="00DAFB27" w:rsidR="000E143A" w:rsidRDefault="000E143A" w:rsidP="000E143A">
      <w:pPr>
        <w:pStyle w:val="Odstavecseseznamem"/>
        <w:numPr>
          <w:ilvl w:val="4"/>
          <w:numId w:val="37"/>
        </w:numPr>
        <w:jc w:val="both"/>
        <w:rPr>
          <w:lang w:eastAsia="en-GB"/>
        </w:rPr>
      </w:pPr>
      <w:r w:rsidRPr="009A6071">
        <w:rPr>
          <w:b/>
          <w:bCs/>
          <w:lang w:eastAsia="en-GB"/>
        </w:rPr>
        <w:t>Lokali</w:t>
      </w:r>
      <w:r>
        <w:rPr>
          <w:b/>
          <w:bCs/>
          <w:lang w:eastAsia="en-GB"/>
        </w:rPr>
        <w:t>zace</w:t>
      </w:r>
      <w:r>
        <w:rPr>
          <w:lang w:eastAsia="en-GB"/>
        </w:rPr>
        <w:t xml:space="preserve"> (</w:t>
      </w:r>
      <w:r w:rsidR="003D7CA9">
        <w:rPr>
          <w:lang w:eastAsia="en-GB"/>
        </w:rPr>
        <w:t>číselník</w:t>
      </w:r>
      <w:r>
        <w:rPr>
          <w:lang w:eastAsia="en-GB"/>
        </w:rPr>
        <w:t>),</w:t>
      </w:r>
    </w:p>
    <w:p w14:paraId="6E1E1BB8" w14:textId="06B43758" w:rsidR="00AB50AF" w:rsidRPr="007868D1" w:rsidRDefault="00AB50AF" w:rsidP="00F96F52">
      <w:pPr>
        <w:pStyle w:val="Odstavecseseznamem"/>
        <w:numPr>
          <w:ilvl w:val="4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výsledek cytologie celkově kódem</w:t>
      </w:r>
      <w:r w:rsidR="003D7CA9">
        <w:rPr>
          <w:b/>
          <w:bCs/>
          <w:lang w:eastAsia="en-GB"/>
        </w:rPr>
        <w:t xml:space="preserve"> </w:t>
      </w:r>
      <w:r w:rsidR="003D7CA9" w:rsidRPr="007719EF">
        <w:rPr>
          <w:lang w:eastAsia="en-GB"/>
        </w:rPr>
        <w:t>(relevantní klasifikace</w:t>
      </w:r>
      <w:r w:rsidR="003D7CA9">
        <w:rPr>
          <w:lang w:eastAsia="en-GB"/>
        </w:rPr>
        <w:t>)</w:t>
      </w:r>
      <w:r w:rsidR="003D7CA9" w:rsidRPr="007719EF">
        <w:rPr>
          <w:lang w:eastAsia="en-GB"/>
        </w:rPr>
        <w:t>.</w:t>
      </w:r>
    </w:p>
    <w:p w14:paraId="3B3132B4" w14:textId="284DB91C" w:rsidR="00914CB4" w:rsidRPr="00AB50AF" w:rsidRDefault="00914CB4" w:rsidP="001C6982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 w:rsidRPr="00AB50AF">
        <w:rPr>
          <w:b/>
          <w:bCs/>
          <w:lang w:eastAsia="en-GB"/>
        </w:rPr>
        <w:t>Pankreatoskopie</w:t>
      </w:r>
      <w:r w:rsidR="00AB50AF">
        <w:rPr>
          <w:b/>
          <w:bCs/>
          <w:lang w:eastAsia="en-GB"/>
        </w:rPr>
        <w:t>:</w:t>
      </w:r>
    </w:p>
    <w:p w14:paraId="33A1F7F5" w14:textId="34F1C7C5" w:rsidR="00AB50AF" w:rsidRDefault="00AB50AF" w:rsidP="001C6982">
      <w:pPr>
        <w:pStyle w:val="Odstavecseseznamem"/>
        <w:numPr>
          <w:ilvl w:val="2"/>
          <w:numId w:val="37"/>
        </w:numPr>
        <w:jc w:val="both"/>
        <w:rPr>
          <w:lang w:eastAsia="en-GB"/>
        </w:rPr>
      </w:pPr>
      <w:r>
        <w:rPr>
          <w:lang w:eastAsia="en-GB"/>
        </w:rPr>
        <w:t xml:space="preserve">Blok pro pozdější dopsání </w:t>
      </w:r>
      <w:r>
        <w:rPr>
          <w:b/>
          <w:bCs/>
          <w:lang w:eastAsia="en-GB"/>
        </w:rPr>
        <w:t>histologie</w:t>
      </w:r>
      <w:r>
        <w:rPr>
          <w:lang w:eastAsia="en-GB"/>
        </w:rPr>
        <w:t>:</w:t>
      </w:r>
    </w:p>
    <w:p w14:paraId="67B23849" w14:textId="77777777" w:rsidR="00AB50AF" w:rsidRPr="007868D1" w:rsidRDefault="00AB50AF" w:rsidP="001C6982">
      <w:pPr>
        <w:pStyle w:val="Odstavecseseznamem"/>
        <w:numPr>
          <w:ilvl w:val="3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Zkumavka číslo</w:t>
      </w:r>
      <w:r>
        <w:rPr>
          <w:b/>
          <w:bCs/>
          <w:lang w:eastAsia="en-GB"/>
        </w:rPr>
        <w:t>:</w:t>
      </w:r>
    </w:p>
    <w:p w14:paraId="3B2630E5" w14:textId="77777777" w:rsidR="00AB50AF" w:rsidRDefault="00AB50AF" w:rsidP="001C6982">
      <w:pPr>
        <w:pStyle w:val="Odstavecseseznamem"/>
        <w:numPr>
          <w:ilvl w:val="4"/>
          <w:numId w:val="37"/>
        </w:numPr>
        <w:jc w:val="both"/>
        <w:rPr>
          <w:lang w:eastAsia="en-GB"/>
        </w:rPr>
      </w:pPr>
      <w:r w:rsidRPr="009A6071">
        <w:rPr>
          <w:b/>
          <w:bCs/>
          <w:lang w:eastAsia="en-GB"/>
        </w:rPr>
        <w:lastRenderedPageBreak/>
        <w:t>Lokalita</w:t>
      </w:r>
      <w:r>
        <w:rPr>
          <w:lang w:eastAsia="en-GB"/>
        </w:rPr>
        <w:t>,</w:t>
      </w:r>
    </w:p>
    <w:p w14:paraId="432E9C01" w14:textId="77777777" w:rsidR="00AB50AF" w:rsidRPr="007868D1" w:rsidRDefault="00AB50AF" w:rsidP="001C6982">
      <w:pPr>
        <w:pStyle w:val="Odstavecseseznamem"/>
        <w:numPr>
          <w:ilvl w:val="4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výsledek histologie celkově kódem,</w:t>
      </w:r>
    </w:p>
    <w:p w14:paraId="6E23B1E5" w14:textId="77777777" w:rsidR="00AB50AF" w:rsidRPr="007868D1" w:rsidRDefault="00AB50AF" w:rsidP="001C6982">
      <w:pPr>
        <w:pStyle w:val="Odstavecseseznamem"/>
        <w:numPr>
          <w:ilvl w:val="4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výsledek histologie celkově volným textem.</w:t>
      </w:r>
    </w:p>
    <w:p w14:paraId="6A6C8EBB" w14:textId="00C9C67D" w:rsidR="00AB50AF" w:rsidRPr="007868D1" w:rsidRDefault="00AB50AF" w:rsidP="001C6982">
      <w:pPr>
        <w:pStyle w:val="Odstavecseseznamem"/>
        <w:numPr>
          <w:ilvl w:val="3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Pankreatoskopie</w:t>
      </w:r>
      <w:r w:rsidR="009C715F">
        <w:rPr>
          <w:b/>
          <w:bCs/>
          <w:lang w:eastAsia="en-GB"/>
        </w:rPr>
        <w:t xml:space="preserve"> –</w:t>
      </w:r>
      <w:r w:rsidR="009C715F" w:rsidRPr="009C715F">
        <w:t xml:space="preserve"> </w:t>
      </w:r>
      <w:r w:rsidR="009C715F" w:rsidRPr="009C715F">
        <w:rPr>
          <w:b/>
          <w:bCs/>
          <w:lang w:eastAsia="en-GB"/>
        </w:rPr>
        <w:t>lithotrypse</w:t>
      </w:r>
      <w:r w:rsidR="009C715F">
        <w:rPr>
          <w:b/>
          <w:bCs/>
          <w:lang w:eastAsia="en-GB"/>
        </w:rPr>
        <w:t>,</w:t>
      </w:r>
      <w:r w:rsidRPr="007868D1">
        <w:rPr>
          <w:b/>
          <w:bCs/>
          <w:lang w:eastAsia="en-GB"/>
        </w:rPr>
        <w:t xml:space="preserve"> EHL</w:t>
      </w:r>
      <w:r>
        <w:rPr>
          <w:b/>
          <w:bCs/>
          <w:lang w:eastAsia="en-GB"/>
        </w:rPr>
        <w:t>.</w:t>
      </w:r>
    </w:p>
    <w:p w14:paraId="07341940" w14:textId="77777777" w:rsidR="008C3E22" w:rsidRPr="007868D1" w:rsidRDefault="008C3E22" w:rsidP="008C3E22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Stent</w:t>
      </w:r>
      <w:r>
        <w:rPr>
          <w:b/>
          <w:bCs/>
          <w:lang w:eastAsia="en-GB"/>
        </w:rPr>
        <w:t>:</w:t>
      </w:r>
    </w:p>
    <w:p w14:paraId="74B96664" w14:textId="450C186F" w:rsidR="008C3E22" w:rsidRPr="007868D1" w:rsidRDefault="008C3E22" w:rsidP="008C3E22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 xml:space="preserve">Stent – plastový </w:t>
      </w:r>
      <w:r>
        <w:rPr>
          <w:b/>
          <w:bCs/>
          <w:lang w:eastAsia="en-GB"/>
        </w:rPr>
        <w:t>,</w:t>
      </w:r>
    </w:p>
    <w:p w14:paraId="079A08BC" w14:textId="0CB975C3" w:rsidR="008C3E22" w:rsidRPr="007868D1" w:rsidRDefault="008C3E22" w:rsidP="008C3E22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s</w:t>
      </w:r>
      <w:r w:rsidRPr="007868D1">
        <w:rPr>
          <w:b/>
          <w:bCs/>
          <w:lang w:eastAsia="en-GB"/>
        </w:rPr>
        <w:t>tent – metalický</w:t>
      </w:r>
      <w:r>
        <w:rPr>
          <w:b/>
          <w:bCs/>
          <w:lang w:eastAsia="en-GB"/>
        </w:rPr>
        <w:t>.</w:t>
      </w:r>
    </w:p>
    <w:p w14:paraId="346E2C27" w14:textId="209709A9" w:rsidR="008C3E22" w:rsidRDefault="008C3E22" w:rsidP="008C3E22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Pankreatický</w:t>
      </w:r>
      <w:r w:rsidRPr="007868D1">
        <w:rPr>
          <w:b/>
          <w:bCs/>
          <w:lang w:eastAsia="en-GB"/>
        </w:rPr>
        <w:t xml:space="preserve"> leak</w:t>
      </w:r>
      <w:r>
        <w:rPr>
          <w:b/>
          <w:bCs/>
          <w:lang w:eastAsia="en-GB"/>
        </w:rPr>
        <w:t>.</w:t>
      </w:r>
    </w:p>
    <w:p w14:paraId="6F3F15C3" w14:textId="77777777" w:rsidR="003E7189" w:rsidRPr="007868D1" w:rsidRDefault="003E7189" w:rsidP="003E7189">
      <w:pPr>
        <w:pStyle w:val="Odstavecseseznamem"/>
        <w:ind w:left="1440"/>
        <w:jc w:val="both"/>
        <w:rPr>
          <w:b/>
          <w:bCs/>
          <w:lang w:eastAsia="en-GB"/>
        </w:rPr>
      </w:pPr>
    </w:p>
    <w:p w14:paraId="3527F225" w14:textId="7A8BDA22" w:rsidR="00914CB4" w:rsidRPr="003E7189" w:rsidRDefault="00914CB4" w:rsidP="00914CB4">
      <w:pPr>
        <w:pStyle w:val="Odstavecseseznamem"/>
        <w:numPr>
          <w:ilvl w:val="0"/>
          <w:numId w:val="37"/>
        </w:numPr>
        <w:jc w:val="both"/>
        <w:rPr>
          <w:b/>
          <w:bCs/>
          <w:lang w:eastAsia="en-GB"/>
        </w:rPr>
      </w:pPr>
      <w:r w:rsidRPr="003E7189">
        <w:rPr>
          <w:b/>
          <w:bCs/>
          <w:lang w:eastAsia="en-GB"/>
        </w:rPr>
        <w:t>Vaterova papila</w:t>
      </w:r>
      <w:r w:rsidR="008C3E22" w:rsidRPr="003E7189">
        <w:rPr>
          <w:b/>
          <w:bCs/>
          <w:lang w:eastAsia="en-GB"/>
        </w:rPr>
        <w:t>:</w:t>
      </w:r>
    </w:p>
    <w:p w14:paraId="5038FD15" w14:textId="0958F42D" w:rsidR="008C3E22" w:rsidRPr="008C3E22" w:rsidRDefault="00914CB4" w:rsidP="008C3E22">
      <w:pPr>
        <w:pStyle w:val="Odstavecseseznamem"/>
        <w:numPr>
          <w:ilvl w:val="1"/>
          <w:numId w:val="37"/>
        </w:numPr>
        <w:jc w:val="both"/>
        <w:rPr>
          <w:b/>
          <w:bCs/>
          <w:lang w:eastAsia="en-GB"/>
        </w:rPr>
      </w:pPr>
      <w:r w:rsidRPr="008C3E22">
        <w:rPr>
          <w:b/>
          <w:bCs/>
          <w:lang w:eastAsia="en-GB"/>
        </w:rPr>
        <w:t>Ampulektomie</w:t>
      </w:r>
      <w:r w:rsidR="008C3E22">
        <w:rPr>
          <w:b/>
          <w:bCs/>
          <w:lang w:eastAsia="en-GB"/>
        </w:rPr>
        <w:t>,</w:t>
      </w:r>
    </w:p>
    <w:p w14:paraId="09BC180E" w14:textId="51B81B12" w:rsidR="008C3E22" w:rsidRDefault="008C3E22" w:rsidP="008C3E22">
      <w:pPr>
        <w:pStyle w:val="Odstavecseseznamem"/>
        <w:numPr>
          <w:ilvl w:val="1"/>
          <w:numId w:val="37"/>
        </w:numPr>
        <w:jc w:val="both"/>
        <w:rPr>
          <w:lang w:eastAsia="en-GB"/>
        </w:rPr>
      </w:pPr>
      <w:r>
        <w:rPr>
          <w:lang w:eastAsia="en-GB"/>
        </w:rPr>
        <w:t>v</w:t>
      </w:r>
      <w:r w:rsidR="00914CB4">
        <w:rPr>
          <w:lang w:eastAsia="en-GB"/>
        </w:rPr>
        <w:t>elikost léze (</w:t>
      </w:r>
      <w:r>
        <w:rPr>
          <w:lang w:eastAsia="en-GB"/>
        </w:rPr>
        <w:t>největší rozměr</w:t>
      </w:r>
      <w:r w:rsidR="00914CB4">
        <w:rPr>
          <w:lang w:eastAsia="en-GB"/>
        </w:rPr>
        <w:t>)</w:t>
      </w:r>
      <w:r>
        <w:rPr>
          <w:lang w:eastAsia="en-GB"/>
        </w:rPr>
        <w:t xml:space="preserve"> v milimetrech,</w:t>
      </w:r>
    </w:p>
    <w:p w14:paraId="581B6316" w14:textId="77777777" w:rsidR="008C3E22" w:rsidRDefault="008C3E22" w:rsidP="008C3E22">
      <w:pPr>
        <w:pStyle w:val="Odstavecseseznamem"/>
        <w:numPr>
          <w:ilvl w:val="1"/>
          <w:numId w:val="37"/>
        </w:numPr>
        <w:jc w:val="both"/>
        <w:rPr>
          <w:lang w:eastAsia="en-GB"/>
        </w:rPr>
      </w:pPr>
      <w:r>
        <w:rPr>
          <w:lang w:eastAsia="en-GB"/>
        </w:rPr>
        <w:t xml:space="preserve">Blok pro pozdější dopsání </w:t>
      </w:r>
      <w:r w:rsidRPr="009A6071">
        <w:rPr>
          <w:b/>
          <w:bCs/>
          <w:lang w:eastAsia="en-GB"/>
        </w:rPr>
        <w:t>histologie</w:t>
      </w:r>
      <w:r>
        <w:rPr>
          <w:lang w:eastAsia="en-GB"/>
        </w:rPr>
        <w:t>, který je vázán na provedení biopsie:</w:t>
      </w:r>
    </w:p>
    <w:p w14:paraId="2DB53915" w14:textId="77777777" w:rsidR="008C3E22" w:rsidRPr="009A6071" w:rsidRDefault="008C3E22" w:rsidP="008C3E22">
      <w:pPr>
        <w:pStyle w:val="Odstavecseseznamem"/>
        <w:numPr>
          <w:ilvl w:val="2"/>
          <w:numId w:val="37"/>
        </w:numPr>
        <w:jc w:val="both"/>
        <w:rPr>
          <w:b/>
          <w:bCs/>
          <w:lang w:eastAsia="en-GB"/>
        </w:rPr>
      </w:pPr>
      <w:r w:rsidRPr="009A6071">
        <w:rPr>
          <w:b/>
          <w:bCs/>
          <w:lang w:eastAsia="en-GB"/>
        </w:rPr>
        <w:t>Zkumavka číslo:</w:t>
      </w:r>
    </w:p>
    <w:p w14:paraId="1C5B984C" w14:textId="71D5D154" w:rsidR="008C3E22" w:rsidRDefault="008C3E22" w:rsidP="008C3E22">
      <w:pPr>
        <w:pStyle w:val="Odstavecseseznamem"/>
        <w:numPr>
          <w:ilvl w:val="3"/>
          <w:numId w:val="37"/>
        </w:numPr>
        <w:jc w:val="both"/>
        <w:rPr>
          <w:lang w:eastAsia="en-GB"/>
        </w:rPr>
      </w:pPr>
      <w:r w:rsidRPr="009A6071">
        <w:rPr>
          <w:b/>
          <w:bCs/>
          <w:lang w:eastAsia="en-GB"/>
        </w:rPr>
        <w:t>Lokali</w:t>
      </w:r>
      <w:r w:rsidR="00EA124D">
        <w:rPr>
          <w:b/>
          <w:bCs/>
          <w:lang w:eastAsia="en-GB"/>
        </w:rPr>
        <w:t>zace</w:t>
      </w:r>
      <w:r>
        <w:rPr>
          <w:lang w:eastAsia="en-GB"/>
        </w:rPr>
        <w:t xml:space="preserve"> (</w:t>
      </w:r>
      <w:r w:rsidR="00EA124D">
        <w:rPr>
          <w:lang w:eastAsia="en-GB"/>
        </w:rPr>
        <w:t>číselník</w:t>
      </w:r>
      <w:r>
        <w:rPr>
          <w:lang w:eastAsia="en-GB"/>
        </w:rPr>
        <w:t>),</w:t>
      </w:r>
    </w:p>
    <w:p w14:paraId="00EE61E5" w14:textId="78233BE3" w:rsidR="008C3E22" w:rsidRPr="007868D1" w:rsidRDefault="008C3E22" w:rsidP="008C3E22">
      <w:pPr>
        <w:pStyle w:val="Odstavecseseznamem"/>
        <w:numPr>
          <w:ilvl w:val="3"/>
          <w:numId w:val="37"/>
        </w:numPr>
        <w:jc w:val="both"/>
        <w:rPr>
          <w:b/>
          <w:bCs/>
          <w:lang w:eastAsia="en-GB"/>
        </w:rPr>
      </w:pPr>
      <w:r w:rsidRPr="007868D1">
        <w:rPr>
          <w:b/>
          <w:bCs/>
          <w:lang w:eastAsia="en-GB"/>
        </w:rPr>
        <w:t>výsledek histologie celkově kódem</w:t>
      </w:r>
      <w:r w:rsidR="00B87861">
        <w:rPr>
          <w:b/>
          <w:bCs/>
          <w:lang w:eastAsia="en-GB"/>
        </w:rPr>
        <w:t>.</w:t>
      </w:r>
    </w:p>
    <w:p w14:paraId="7B92A563" w14:textId="77777777" w:rsidR="008C3E22" w:rsidRPr="008C3E22" w:rsidRDefault="008C3E22" w:rsidP="008C3E22">
      <w:pPr>
        <w:ind w:left="2520"/>
        <w:jc w:val="both"/>
        <w:rPr>
          <w:b/>
          <w:bCs/>
          <w:lang w:eastAsia="en-GB"/>
        </w:rPr>
      </w:pPr>
    </w:p>
    <w:p w14:paraId="0EB01070" w14:textId="4DFEAD8D" w:rsidR="00BE778A" w:rsidRDefault="00BE778A" w:rsidP="001C212D">
      <w:pPr>
        <w:pStyle w:val="Nadpis2"/>
        <w:numPr>
          <w:ilvl w:val="0"/>
          <w:numId w:val="39"/>
        </w:numPr>
        <w:ind w:hanging="720"/>
        <w:jc w:val="both"/>
        <w:rPr>
          <w:b w:val="0"/>
          <w:bCs/>
          <w:lang w:eastAsia="en-GB"/>
        </w:rPr>
      </w:pPr>
      <w:r>
        <w:rPr>
          <w:b w:val="0"/>
          <w:bCs/>
          <w:lang w:eastAsia="en-GB"/>
        </w:rPr>
        <w:t>Komplikace</w:t>
      </w:r>
    </w:p>
    <w:p w14:paraId="3E54E4FF" w14:textId="7249CDDC" w:rsidR="00BE778A" w:rsidRDefault="00BE778A" w:rsidP="001C212D">
      <w:pPr>
        <w:jc w:val="both"/>
        <w:rPr>
          <w:lang w:eastAsia="en-GB"/>
        </w:rPr>
      </w:pPr>
      <w:r>
        <w:rPr>
          <w:lang w:eastAsia="en-GB"/>
        </w:rPr>
        <w:t xml:space="preserve">Sekce komplikace umožňuje zaznamenat průběh výkonu bez komplikací nebo specifikovat typ komplikací a způsob řešení komplikací. </w:t>
      </w:r>
      <w:r w:rsidR="003F3D45">
        <w:rPr>
          <w:lang w:eastAsia="en-GB"/>
        </w:rPr>
        <w:t>Záznam je prováděn po výkonu a může být editován následujících 30 dní pro případ výskytu postprocedurálních komplikací.</w:t>
      </w:r>
    </w:p>
    <w:p w14:paraId="4FB47CAF" w14:textId="06437BB4" w:rsidR="00BE778A" w:rsidRDefault="00BE778A" w:rsidP="001C212D">
      <w:pPr>
        <w:jc w:val="both"/>
        <w:rPr>
          <w:lang w:eastAsia="en-GB"/>
        </w:rPr>
      </w:pPr>
      <w:r>
        <w:rPr>
          <w:lang w:eastAsia="en-GB"/>
        </w:rPr>
        <w:t xml:space="preserve">Základní dělení je na komplikace </w:t>
      </w:r>
      <w:r w:rsidRPr="00A84688">
        <w:rPr>
          <w:b/>
          <w:bCs/>
          <w:lang w:eastAsia="en-GB"/>
        </w:rPr>
        <w:t>periprocedurální</w:t>
      </w:r>
      <w:r>
        <w:rPr>
          <w:lang w:eastAsia="en-GB"/>
        </w:rPr>
        <w:t xml:space="preserve"> a </w:t>
      </w:r>
      <w:r w:rsidRPr="00A84688">
        <w:rPr>
          <w:b/>
          <w:bCs/>
          <w:lang w:eastAsia="en-GB"/>
        </w:rPr>
        <w:t>postprocedurální</w:t>
      </w:r>
      <w:r>
        <w:rPr>
          <w:lang w:eastAsia="en-GB"/>
        </w:rPr>
        <w:t xml:space="preserve">. </w:t>
      </w:r>
      <w:r w:rsidR="003F3D45">
        <w:rPr>
          <w:lang w:eastAsia="en-GB"/>
        </w:rPr>
        <w:t xml:space="preserve">V každém období rozvoje komplikací je možné označit výskyt těchto komplikací: </w:t>
      </w:r>
    </w:p>
    <w:p w14:paraId="6546CDA6" w14:textId="04982F2C" w:rsidR="003F3D45" w:rsidRDefault="003F3D45" w:rsidP="001C212D">
      <w:pPr>
        <w:pStyle w:val="Odstavecseseznamem"/>
        <w:numPr>
          <w:ilvl w:val="0"/>
          <w:numId w:val="33"/>
        </w:numPr>
        <w:jc w:val="both"/>
        <w:rPr>
          <w:lang w:eastAsia="en-GB"/>
        </w:rPr>
      </w:pPr>
      <w:r w:rsidRPr="009912C0">
        <w:rPr>
          <w:b/>
          <w:bCs/>
          <w:lang w:eastAsia="en-GB"/>
        </w:rPr>
        <w:t>Komplikace analgosedace</w:t>
      </w:r>
      <w:r>
        <w:rPr>
          <w:lang w:eastAsia="en-GB"/>
        </w:rPr>
        <w:t>,</w:t>
      </w:r>
    </w:p>
    <w:p w14:paraId="5D566188" w14:textId="19EB1BFB" w:rsidR="003F3D45" w:rsidRDefault="003F3D45" w:rsidP="001C212D">
      <w:pPr>
        <w:pStyle w:val="Odstavecseseznamem"/>
        <w:numPr>
          <w:ilvl w:val="1"/>
          <w:numId w:val="33"/>
        </w:numPr>
        <w:jc w:val="both"/>
        <w:rPr>
          <w:lang w:eastAsia="en-GB"/>
        </w:rPr>
      </w:pPr>
      <w:r>
        <w:rPr>
          <w:lang w:eastAsia="en-GB"/>
        </w:rPr>
        <w:t>v případě výskytu komplikací analgosedace klinik vybere typ komplikace:</w:t>
      </w:r>
    </w:p>
    <w:p w14:paraId="6B9D34DD" w14:textId="04B3C908" w:rsidR="003F3D45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hyposaturace (pod 80 % sO2),</w:t>
      </w:r>
    </w:p>
    <w:p w14:paraId="6BBDCDB3" w14:textId="43D2609A" w:rsidR="00F4555D" w:rsidRDefault="00F4555D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použití antidota,</w:t>
      </w:r>
    </w:p>
    <w:p w14:paraId="78D0CED5" w14:textId="38DCB258" w:rsidR="00F4555D" w:rsidRDefault="00CB23B6" w:rsidP="001C212D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>kardiopulmonální resuscitace</w:t>
      </w:r>
      <w:r w:rsidR="00F4555D">
        <w:rPr>
          <w:lang w:eastAsia="en-GB"/>
        </w:rPr>
        <w:t>.</w:t>
      </w:r>
    </w:p>
    <w:p w14:paraId="79F6D9C2" w14:textId="77777777" w:rsidR="00A84688" w:rsidRDefault="00A84688" w:rsidP="00A84688">
      <w:pPr>
        <w:pStyle w:val="Odstavecseseznamem"/>
        <w:jc w:val="both"/>
        <w:rPr>
          <w:lang w:eastAsia="en-GB"/>
        </w:rPr>
      </w:pPr>
      <w:r>
        <w:rPr>
          <w:lang w:eastAsia="en-GB"/>
        </w:rPr>
        <w:t>U krvácení, perforace a jiných komplikací navíc klinik vyplní způsob řešení:</w:t>
      </w:r>
    </w:p>
    <w:p w14:paraId="0E0CF2FF" w14:textId="77777777" w:rsidR="00A84688" w:rsidRDefault="00A84688" w:rsidP="00A84688">
      <w:pPr>
        <w:pStyle w:val="Odstavecseseznamem"/>
        <w:ind w:left="2160"/>
        <w:jc w:val="both"/>
        <w:rPr>
          <w:lang w:eastAsia="en-GB"/>
        </w:rPr>
      </w:pPr>
    </w:p>
    <w:p w14:paraId="21D2E7E5" w14:textId="77777777" w:rsidR="00A84688" w:rsidRDefault="00A84688" w:rsidP="00A84688">
      <w:pPr>
        <w:pStyle w:val="Odstavecseseznamem"/>
        <w:numPr>
          <w:ilvl w:val="0"/>
          <w:numId w:val="33"/>
        </w:numPr>
        <w:jc w:val="both"/>
        <w:rPr>
          <w:b/>
          <w:bCs/>
          <w:lang w:eastAsia="en-GB"/>
        </w:rPr>
      </w:pPr>
      <w:r w:rsidRPr="00A77CD4">
        <w:rPr>
          <w:b/>
          <w:bCs/>
          <w:lang w:eastAsia="en-GB"/>
        </w:rPr>
        <w:t>Krvácení,</w:t>
      </w:r>
    </w:p>
    <w:p w14:paraId="33170C11" w14:textId="77777777" w:rsidR="00A84688" w:rsidRDefault="00A84688" w:rsidP="00A84688">
      <w:pPr>
        <w:pStyle w:val="Odstavecseseznamem"/>
        <w:numPr>
          <w:ilvl w:val="1"/>
          <w:numId w:val="33"/>
        </w:numPr>
        <w:jc w:val="both"/>
        <w:rPr>
          <w:lang w:eastAsia="en-GB"/>
        </w:rPr>
      </w:pPr>
      <w:r w:rsidRPr="00A02E0D">
        <w:rPr>
          <w:b/>
          <w:bCs/>
          <w:lang w:eastAsia="en-GB"/>
        </w:rPr>
        <w:t>Způsob řešení</w:t>
      </w:r>
      <w:r>
        <w:rPr>
          <w:lang w:eastAsia="en-GB"/>
        </w:rPr>
        <w:t>:</w:t>
      </w:r>
    </w:p>
    <w:p w14:paraId="1636B3C8" w14:textId="77777777" w:rsidR="00A84688" w:rsidRDefault="00A84688" w:rsidP="00A84688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7A3CD3">
        <w:rPr>
          <w:lang w:eastAsia="en-GB"/>
        </w:rPr>
        <w:t xml:space="preserve">endoskopická léčba </w:t>
      </w:r>
    </w:p>
    <w:p w14:paraId="4B9BBDB2" w14:textId="77777777" w:rsidR="00A84688" w:rsidRDefault="00A84688" w:rsidP="00A84688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chirurgická </w:t>
      </w:r>
      <w:r w:rsidRPr="007A3CD3">
        <w:rPr>
          <w:lang w:eastAsia="en-GB"/>
        </w:rPr>
        <w:t>léčba</w:t>
      </w:r>
      <w:r>
        <w:rPr>
          <w:lang w:eastAsia="en-GB"/>
        </w:rPr>
        <w:t>,</w:t>
      </w:r>
    </w:p>
    <w:p w14:paraId="30C93ECA" w14:textId="77777777" w:rsidR="00A84688" w:rsidRPr="007A3CD3" w:rsidRDefault="00A84688" w:rsidP="00A84688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7A3CD3">
        <w:rPr>
          <w:lang w:eastAsia="en-GB"/>
        </w:rPr>
        <w:t>vasografie</w:t>
      </w:r>
      <w:r>
        <w:rPr>
          <w:lang w:eastAsia="en-GB"/>
        </w:rPr>
        <w:t>.</w:t>
      </w:r>
    </w:p>
    <w:p w14:paraId="337A9F27" w14:textId="77777777" w:rsidR="00A84688" w:rsidRDefault="00A84688" w:rsidP="00A84688">
      <w:pPr>
        <w:pStyle w:val="Odstavecseseznamem"/>
        <w:numPr>
          <w:ilvl w:val="0"/>
          <w:numId w:val="33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P</w:t>
      </w:r>
      <w:r w:rsidRPr="00A77CD4">
        <w:rPr>
          <w:b/>
          <w:bCs/>
          <w:lang w:eastAsia="en-GB"/>
        </w:rPr>
        <w:t>erforace,</w:t>
      </w:r>
    </w:p>
    <w:p w14:paraId="35B7B4D0" w14:textId="63E85203" w:rsidR="00A84688" w:rsidRPr="00A02E0D" w:rsidRDefault="00A84688" w:rsidP="00A84688">
      <w:pPr>
        <w:pStyle w:val="Odstavecseseznamem"/>
        <w:numPr>
          <w:ilvl w:val="1"/>
          <w:numId w:val="33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Stapferova klasifikace perforace</w:t>
      </w:r>
      <w:r w:rsidRPr="00A02E0D">
        <w:rPr>
          <w:b/>
          <w:bCs/>
          <w:lang w:eastAsia="en-GB"/>
        </w:rPr>
        <w:t>:</w:t>
      </w:r>
    </w:p>
    <w:p w14:paraId="023877DC" w14:textId="77777777" w:rsidR="00A84688" w:rsidRPr="00A02E0D" w:rsidRDefault="00A84688" w:rsidP="00A84688">
      <w:pPr>
        <w:pStyle w:val="Odstavecseseznamem"/>
        <w:numPr>
          <w:ilvl w:val="1"/>
          <w:numId w:val="33"/>
        </w:numPr>
        <w:jc w:val="both"/>
        <w:rPr>
          <w:b/>
          <w:bCs/>
          <w:lang w:eastAsia="en-GB"/>
        </w:rPr>
      </w:pPr>
      <w:r w:rsidRPr="00A02E0D">
        <w:rPr>
          <w:b/>
          <w:bCs/>
          <w:lang w:eastAsia="en-GB"/>
        </w:rPr>
        <w:t>Způsob řešení:</w:t>
      </w:r>
    </w:p>
    <w:p w14:paraId="4B5ADA7C" w14:textId="77777777" w:rsidR="00A84688" w:rsidRDefault="00A84688" w:rsidP="00A84688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 w:rsidRPr="007A3CD3">
        <w:rPr>
          <w:lang w:eastAsia="en-GB"/>
        </w:rPr>
        <w:t xml:space="preserve">endoskopická léčba </w:t>
      </w:r>
    </w:p>
    <w:p w14:paraId="777C9D4A" w14:textId="77777777" w:rsidR="00A84688" w:rsidRDefault="00A84688" w:rsidP="00A84688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konzervativní </w:t>
      </w:r>
      <w:r w:rsidRPr="007A3CD3">
        <w:rPr>
          <w:lang w:eastAsia="en-GB"/>
        </w:rPr>
        <w:t>léčba</w:t>
      </w:r>
      <w:r>
        <w:rPr>
          <w:lang w:eastAsia="en-GB"/>
        </w:rPr>
        <w:t>,</w:t>
      </w:r>
    </w:p>
    <w:p w14:paraId="02AB135A" w14:textId="77777777" w:rsidR="00A84688" w:rsidRDefault="00A84688" w:rsidP="00A84688">
      <w:pPr>
        <w:pStyle w:val="Odstavecseseznamem"/>
        <w:numPr>
          <w:ilvl w:val="2"/>
          <w:numId w:val="33"/>
        </w:numPr>
        <w:jc w:val="both"/>
        <w:rPr>
          <w:lang w:eastAsia="en-GB"/>
        </w:rPr>
      </w:pPr>
      <w:r>
        <w:rPr>
          <w:lang w:eastAsia="en-GB"/>
        </w:rPr>
        <w:t xml:space="preserve">chirurgická </w:t>
      </w:r>
      <w:r w:rsidRPr="007A3CD3">
        <w:rPr>
          <w:lang w:eastAsia="en-GB"/>
        </w:rPr>
        <w:t>léčba</w:t>
      </w:r>
      <w:r>
        <w:rPr>
          <w:lang w:eastAsia="en-GB"/>
        </w:rPr>
        <w:t>.</w:t>
      </w:r>
    </w:p>
    <w:p w14:paraId="59458725" w14:textId="77777777" w:rsidR="00A84688" w:rsidRPr="007A3CD3" w:rsidRDefault="00A84688" w:rsidP="00A84688">
      <w:pPr>
        <w:jc w:val="both"/>
        <w:rPr>
          <w:lang w:eastAsia="en-GB"/>
        </w:rPr>
      </w:pPr>
      <w:r>
        <w:rPr>
          <w:lang w:eastAsia="en-GB"/>
        </w:rPr>
        <w:t>U jiných komplikací navíc klinik vyplní lokalitu komplikace a textový popis komplikac</w:t>
      </w:r>
      <w:r w:rsidRPr="001F15D1">
        <w:rPr>
          <w:lang w:eastAsia="en-GB"/>
        </w:rPr>
        <w:t>e</w:t>
      </w:r>
      <w:r>
        <w:rPr>
          <w:lang w:eastAsia="en-GB"/>
        </w:rPr>
        <w:t>.</w:t>
      </w:r>
    </w:p>
    <w:p w14:paraId="5B5E806D" w14:textId="77777777" w:rsidR="00A84688" w:rsidRDefault="00A84688" w:rsidP="00A84688">
      <w:pPr>
        <w:pStyle w:val="Odstavecseseznamem"/>
        <w:numPr>
          <w:ilvl w:val="0"/>
          <w:numId w:val="44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J</w:t>
      </w:r>
      <w:r w:rsidRPr="00A77CD4">
        <w:rPr>
          <w:b/>
          <w:bCs/>
          <w:lang w:eastAsia="en-GB"/>
        </w:rPr>
        <w:t>iné komplikace</w:t>
      </w:r>
      <w:r w:rsidRPr="001F15D1">
        <w:rPr>
          <w:lang w:eastAsia="en-GB"/>
        </w:rPr>
        <w:t>,</w:t>
      </w:r>
    </w:p>
    <w:p w14:paraId="5371BFFF" w14:textId="77777777" w:rsidR="00A84688" w:rsidRPr="001F15D1" w:rsidRDefault="00A84688" w:rsidP="00A84688">
      <w:pPr>
        <w:pStyle w:val="Odstavecseseznamem"/>
        <w:numPr>
          <w:ilvl w:val="1"/>
          <w:numId w:val="44"/>
        </w:numPr>
        <w:jc w:val="both"/>
        <w:rPr>
          <w:b/>
          <w:bCs/>
          <w:lang w:eastAsia="en-GB"/>
        </w:rPr>
      </w:pPr>
      <w:r w:rsidRPr="001F15D1">
        <w:rPr>
          <w:b/>
          <w:bCs/>
          <w:lang w:eastAsia="en-GB"/>
        </w:rPr>
        <w:t>Lokalizace komplikace:</w:t>
      </w:r>
    </w:p>
    <w:p w14:paraId="4DDF70C7" w14:textId="5152091C" w:rsidR="00A84688" w:rsidRDefault="00A84688" w:rsidP="00A84688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 w:rsidRPr="00A84688">
        <w:rPr>
          <w:lang w:eastAsia="en-GB"/>
        </w:rPr>
        <w:lastRenderedPageBreak/>
        <w:t xml:space="preserve">intrahepatální, </w:t>
      </w:r>
    </w:p>
    <w:p w14:paraId="0FF665A7" w14:textId="2FCD40F7" w:rsidR="00A84688" w:rsidRDefault="00A84688" w:rsidP="00A84688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 w:rsidRPr="00A84688">
        <w:rPr>
          <w:lang w:eastAsia="en-GB"/>
        </w:rPr>
        <w:t>hilová</w:t>
      </w:r>
      <w:r w:rsidRPr="00C53C8D">
        <w:rPr>
          <w:lang w:eastAsia="en-GB"/>
        </w:rPr>
        <w:t xml:space="preserve">, </w:t>
      </w:r>
    </w:p>
    <w:p w14:paraId="7AA66599" w14:textId="6613181D" w:rsidR="00A84688" w:rsidRDefault="00A84688" w:rsidP="00A84688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 w:rsidRPr="00A84688">
        <w:rPr>
          <w:lang w:eastAsia="en-GB"/>
        </w:rPr>
        <w:t>proximální</w:t>
      </w:r>
      <w:r w:rsidRPr="00C53C8D">
        <w:rPr>
          <w:lang w:eastAsia="en-GB"/>
        </w:rPr>
        <w:t xml:space="preserve">, </w:t>
      </w:r>
    </w:p>
    <w:p w14:paraId="5C9485AF" w14:textId="3F48A2AA" w:rsidR="00A84688" w:rsidRDefault="00A84688" w:rsidP="00A84688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 w:rsidRPr="00A84688">
        <w:rPr>
          <w:lang w:eastAsia="en-GB"/>
        </w:rPr>
        <w:t>středn</w:t>
      </w:r>
      <w:r w:rsidR="00855E0F">
        <w:rPr>
          <w:lang w:eastAsia="en-GB"/>
        </w:rPr>
        <w:t>í</w:t>
      </w:r>
      <w:r w:rsidRPr="00C53C8D">
        <w:rPr>
          <w:lang w:eastAsia="en-GB"/>
        </w:rPr>
        <w:t>,</w:t>
      </w:r>
    </w:p>
    <w:p w14:paraId="48D96204" w14:textId="5AFDAFE7" w:rsidR="00A84688" w:rsidRPr="007A3CD3" w:rsidRDefault="00A84688" w:rsidP="00A84688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 w:rsidRPr="00A84688">
        <w:rPr>
          <w:lang w:eastAsia="en-GB"/>
        </w:rPr>
        <w:t>distální</w:t>
      </w:r>
      <w:r>
        <w:rPr>
          <w:lang w:eastAsia="en-GB"/>
        </w:rPr>
        <w:t>.</w:t>
      </w:r>
    </w:p>
    <w:p w14:paraId="56920C51" w14:textId="77777777" w:rsidR="00A84688" w:rsidRDefault="00A84688" w:rsidP="00A84688">
      <w:pPr>
        <w:pStyle w:val="Odstavecseseznamem"/>
        <w:numPr>
          <w:ilvl w:val="1"/>
          <w:numId w:val="44"/>
        </w:numPr>
        <w:jc w:val="both"/>
        <w:rPr>
          <w:lang w:eastAsia="en-GB"/>
        </w:rPr>
      </w:pPr>
      <w:r w:rsidRPr="00A02E0D">
        <w:rPr>
          <w:b/>
          <w:bCs/>
          <w:lang w:eastAsia="en-GB"/>
        </w:rPr>
        <w:t>Popis komplikace:</w:t>
      </w:r>
      <w:r>
        <w:rPr>
          <w:lang w:eastAsia="en-GB"/>
        </w:rPr>
        <w:t xml:space="preserve"> t</w:t>
      </w:r>
      <w:r w:rsidRPr="001D21DD">
        <w:rPr>
          <w:lang w:eastAsia="en-GB"/>
        </w:rPr>
        <w:t>extový popis komplikace</w:t>
      </w:r>
    </w:p>
    <w:p w14:paraId="3BEF699A" w14:textId="77777777" w:rsidR="00A84688" w:rsidRDefault="00A84688" w:rsidP="00A84688">
      <w:pPr>
        <w:pStyle w:val="Odstavecseseznamem"/>
        <w:numPr>
          <w:ilvl w:val="1"/>
          <w:numId w:val="44"/>
        </w:numPr>
        <w:jc w:val="both"/>
        <w:rPr>
          <w:b/>
          <w:bCs/>
          <w:lang w:eastAsia="en-GB"/>
        </w:rPr>
      </w:pPr>
      <w:r w:rsidRPr="00A02E0D">
        <w:rPr>
          <w:b/>
          <w:bCs/>
          <w:lang w:eastAsia="en-GB"/>
        </w:rPr>
        <w:t>Způsob řešení:</w:t>
      </w:r>
    </w:p>
    <w:p w14:paraId="6AB2FB2E" w14:textId="77777777" w:rsidR="00A84688" w:rsidRDefault="00A84688" w:rsidP="00A84688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 w:rsidRPr="007A3CD3">
        <w:rPr>
          <w:lang w:eastAsia="en-GB"/>
        </w:rPr>
        <w:t xml:space="preserve">endoskopická léčba </w:t>
      </w:r>
    </w:p>
    <w:p w14:paraId="6F5B036D" w14:textId="77777777" w:rsidR="00A84688" w:rsidRDefault="00A84688" w:rsidP="00A84688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>
        <w:rPr>
          <w:lang w:eastAsia="en-GB"/>
        </w:rPr>
        <w:t xml:space="preserve">konzervativní </w:t>
      </w:r>
      <w:r w:rsidRPr="007A3CD3">
        <w:rPr>
          <w:lang w:eastAsia="en-GB"/>
        </w:rPr>
        <w:t>léčba</w:t>
      </w:r>
      <w:r>
        <w:rPr>
          <w:lang w:eastAsia="en-GB"/>
        </w:rPr>
        <w:t>,</w:t>
      </w:r>
    </w:p>
    <w:p w14:paraId="579FAE5E" w14:textId="77777777" w:rsidR="002C3E82" w:rsidRDefault="00A84688" w:rsidP="00A84688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>
        <w:rPr>
          <w:lang w:eastAsia="en-GB"/>
        </w:rPr>
        <w:t xml:space="preserve">chirurgická </w:t>
      </w:r>
      <w:r w:rsidRPr="007A3CD3">
        <w:rPr>
          <w:lang w:eastAsia="en-GB"/>
        </w:rPr>
        <w:t>léčba</w:t>
      </w:r>
      <w:r w:rsidR="002C3E82">
        <w:rPr>
          <w:lang w:eastAsia="en-GB"/>
        </w:rPr>
        <w:t>,</w:t>
      </w:r>
    </w:p>
    <w:p w14:paraId="23F12D7B" w14:textId="77777777" w:rsidR="002C3E82" w:rsidRDefault="002C3E82" w:rsidP="002C3E82">
      <w:pPr>
        <w:pStyle w:val="Odstavecseseznamem"/>
        <w:numPr>
          <w:ilvl w:val="3"/>
          <w:numId w:val="44"/>
        </w:numPr>
        <w:jc w:val="both"/>
        <w:rPr>
          <w:lang w:eastAsia="en-GB"/>
        </w:rPr>
      </w:pPr>
      <w:r>
        <w:rPr>
          <w:lang w:eastAsia="en-GB"/>
        </w:rPr>
        <w:t>pouze u krvácení,</w:t>
      </w:r>
    </w:p>
    <w:p w14:paraId="766A9FA5" w14:textId="77777777" w:rsidR="002C3E82" w:rsidRDefault="002C3E82" w:rsidP="002C3E82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>
        <w:rPr>
          <w:lang w:eastAsia="en-GB"/>
        </w:rPr>
        <w:t>konzervativní léčba,</w:t>
      </w:r>
    </w:p>
    <w:p w14:paraId="737B8695" w14:textId="77777777" w:rsidR="002C3E82" w:rsidRDefault="002C3E82" w:rsidP="002C3E82">
      <w:pPr>
        <w:pStyle w:val="Odstavecseseznamem"/>
        <w:numPr>
          <w:ilvl w:val="3"/>
          <w:numId w:val="44"/>
        </w:numPr>
        <w:jc w:val="both"/>
        <w:rPr>
          <w:lang w:eastAsia="en-GB"/>
        </w:rPr>
      </w:pPr>
      <w:r>
        <w:rPr>
          <w:lang w:eastAsia="en-GB"/>
        </w:rPr>
        <w:t>u krvácení není mezi možnostmi, jinak ano.</w:t>
      </w:r>
    </w:p>
    <w:p w14:paraId="00E55B93" w14:textId="77777777" w:rsidR="00A84688" w:rsidRDefault="00A84688" w:rsidP="00A84688">
      <w:pPr>
        <w:pStyle w:val="Odstavecseseznamem"/>
        <w:ind w:left="2160"/>
        <w:jc w:val="both"/>
        <w:rPr>
          <w:lang w:eastAsia="en-GB"/>
        </w:rPr>
      </w:pPr>
    </w:p>
    <w:p w14:paraId="0BE5DF03" w14:textId="7A793818" w:rsidR="003F3D45" w:rsidRDefault="003F3D45" w:rsidP="00A84688">
      <w:pPr>
        <w:pStyle w:val="Odstavecseseznamem"/>
        <w:numPr>
          <w:ilvl w:val="0"/>
          <w:numId w:val="44"/>
        </w:numPr>
        <w:jc w:val="both"/>
        <w:rPr>
          <w:lang w:eastAsia="en-GB"/>
        </w:rPr>
      </w:pPr>
      <w:r>
        <w:rPr>
          <w:lang w:eastAsia="en-GB"/>
        </w:rPr>
        <w:t xml:space="preserve">komplikace v podobě nutnosti </w:t>
      </w:r>
      <w:r w:rsidRPr="009912C0">
        <w:rPr>
          <w:b/>
          <w:bCs/>
          <w:lang w:eastAsia="en-GB"/>
        </w:rPr>
        <w:t>hospitalizace, prodloužení hospitalizace nebo transferu</w:t>
      </w:r>
      <w:r>
        <w:rPr>
          <w:lang w:eastAsia="en-GB"/>
        </w:rPr>
        <w:t xml:space="preserve">, </w:t>
      </w:r>
    </w:p>
    <w:p w14:paraId="60B8C4FD" w14:textId="25C90461" w:rsidR="003F3D45" w:rsidRDefault="003F3D45" w:rsidP="00A84688">
      <w:pPr>
        <w:pStyle w:val="Odstavecseseznamem"/>
        <w:numPr>
          <w:ilvl w:val="1"/>
          <w:numId w:val="44"/>
        </w:numPr>
        <w:jc w:val="both"/>
        <w:rPr>
          <w:lang w:eastAsia="en-GB"/>
        </w:rPr>
      </w:pPr>
      <w:r>
        <w:rPr>
          <w:lang w:eastAsia="en-GB"/>
        </w:rPr>
        <w:t xml:space="preserve">v případě hospitalizace klinik vybere </w:t>
      </w:r>
      <w:r w:rsidRPr="009912C0">
        <w:rPr>
          <w:b/>
          <w:bCs/>
          <w:lang w:eastAsia="en-GB"/>
        </w:rPr>
        <w:t>typ oddělení</w:t>
      </w:r>
      <w:r>
        <w:rPr>
          <w:lang w:eastAsia="en-GB"/>
        </w:rPr>
        <w:t>, na kterém je pacient hospitalizován:</w:t>
      </w:r>
    </w:p>
    <w:p w14:paraId="431F86DB" w14:textId="5F74B258" w:rsidR="003F3D45" w:rsidRDefault="003F3D45" w:rsidP="00A84688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>
        <w:rPr>
          <w:lang w:eastAsia="en-GB"/>
        </w:rPr>
        <w:t>JIP/ARO,</w:t>
      </w:r>
    </w:p>
    <w:p w14:paraId="1AEAD588" w14:textId="6AC01106" w:rsidR="003F3D45" w:rsidRDefault="003F3D45" w:rsidP="00A84688">
      <w:pPr>
        <w:pStyle w:val="Odstavecseseznamem"/>
        <w:numPr>
          <w:ilvl w:val="2"/>
          <w:numId w:val="44"/>
        </w:numPr>
        <w:jc w:val="both"/>
        <w:rPr>
          <w:lang w:eastAsia="en-GB"/>
        </w:rPr>
      </w:pPr>
      <w:r>
        <w:rPr>
          <w:lang w:eastAsia="en-GB"/>
        </w:rPr>
        <w:t>standardní oddělení.</w:t>
      </w:r>
    </w:p>
    <w:p w14:paraId="4EA81A8B" w14:textId="52CA54B8" w:rsidR="003F3D45" w:rsidRDefault="003F3D45" w:rsidP="00A84688">
      <w:pPr>
        <w:pStyle w:val="Odstavecseseznamem"/>
        <w:numPr>
          <w:ilvl w:val="0"/>
          <w:numId w:val="44"/>
        </w:numPr>
        <w:jc w:val="both"/>
        <w:rPr>
          <w:lang w:eastAsia="en-GB"/>
        </w:rPr>
      </w:pPr>
      <w:r w:rsidRPr="009912C0">
        <w:rPr>
          <w:b/>
          <w:bCs/>
          <w:lang w:eastAsia="en-GB"/>
        </w:rPr>
        <w:t>Úmrtí</w:t>
      </w:r>
      <w:r w:rsidR="00F4555D">
        <w:rPr>
          <w:lang w:eastAsia="en-GB"/>
        </w:rPr>
        <w:t>.</w:t>
      </w:r>
    </w:p>
    <w:p w14:paraId="4075D5FD" w14:textId="608D519D" w:rsidR="008C3E22" w:rsidRDefault="008C3E22" w:rsidP="008C3E22">
      <w:pPr>
        <w:jc w:val="both"/>
        <w:rPr>
          <w:lang w:eastAsia="en-GB"/>
        </w:rPr>
      </w:pPr>
      <w:r>
        <w:rPr>
          <w:lang w:eastAsia="en-GB"/>
        </w:rPr>
        <w:t xml:space="preserve">Mezi postprocedurální komplikace spadá také </w:t>
      </w:r>
      <w:r w:rsidR="00E451A4">
        <w:rPr>
          <w:b/>
          <w:bCs/>
          <w:lang w:eastAsia="en-GB"/>
        </w:rPr>
        <w:t>p</w:t>
      </w:r>
      <w:r w:rsidRPr="00E451A4">
        <w:rPr>
          <w:b/>
          <w:bCs/>
          <w:lang w:eastAsia="en-GB"/>
        </w:rPr>
        <w:t xml:space="preserve">ost ERCP </w:t>
      </w:r>
      <w:r w:rsidR="00E451A4">
        <w:rPr>
          <w:b/>
          <w:bCs/>
          <w:lang w:eastAsia="en-GB"/>
        </w:rPr>
        <w:t>p</w:t>
      </w:r>
      <w:r w:rsidRPr="00E451A4">
        <w:rPr>
          <w:b/>
          <w:bCs/>
          <w:lang w:eastAsia="en-GB"/>
        </w:rPr>
        <w:t>ankreatitida</w:t>
      </w:r>
      <w:r w:rsidR="00E451A4">
        <w:rPr>
          <w:lang w:eastAsia="en-GB"/>
        </w:rPr>
        <w:t xml:space="preserve"> a klasifikace závažnosti pankreatitidy.</w:t>
      </w:r>
    </w:p>
    <w:p w14:paraId="563B3DF2" w14:textId="589499C5" w:rsidR="00E451A4" w:rsidRDefault="00E451A4" w:rsidP="00E451A4">
      <w:pPr>
        <w:pStyle w:val="Odstavecseseznamem"/>
        <w:numPr>
          <w:ilvl w:val="0"/>
          <w:numId w:val="43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Závažnost pankreatiti</w:t>
      </w:r>
      <w:r w:rsidR="00917B03">
        <w:rPr>
          <w:b/>
          <w:bCs/>
          <w:lang w:eastAsia="en-GB"/>
        </w:rPr>
        <w:t>d</w:t>
      </w:r>
      <w:r>
        <w:rPr>
          <w:b/>
          <w:bCs/>
          <w:lang w:eastAsia="en-GB"/>
        </w:rPr>
        <w:t>y:</w:t>
      </w:r>
    </w:p>
    <w:p w14:paraId="218ADD85" w14:textId="6657BEF9" w:rsidR="00E451A4" w:rsidRDefault="00E451A4" w:rsidP="00E451A4">
      <w:pPr>
        <w:pStyle w:val="Odstavecseseznamem"/>
        <w:numPr>
          <w:ilvl w:val="1"/>
          <w:numId w:val="43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Lehká,</w:t>
      </w:r>
    </w:p>
    <w:p w14:paraId="7A6966CC" w14:textId="058F6EA1" w:rsidR="00E451A4" w:rsidRDefault="00E451A4" w:rsidP="00E451A4">
      <w:pPr>
        <w:pStyle w:val="Odstavecseseznamem"/>
        <w:numPr>
          <w:ilvl w:val="1"/>
          <w:numId w:val="43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středně závažná,</w:t>
      </w:r>
    </w:p>
    <w:p w14:paraId="6A93BBE0" w14:textId="06733434" w:rsidR="00E451A4" w:rsidRDefault="00E451A4" w:rsidP="00E451A4">
      <w:pPr>
        <w:pStyle w:val="Odstavecseseznamem"/>
        <w:numPr>
          <w:ilvl w:val="1"/>
          <w:numId w:val="43"/>
        </w:numPr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těžká.</w:t>
      </w:r>
    </w:p>
    <w:p w14:paraId="2880EB2C" w14:textId="39C45F41" w:rsidR="00E451A4" w:rsidRPr="008C3E22" w:rsidRDefault="00E451A4" w:rsidP="008C3E22">
      <w:pPr>
        <w:jc w:val="both"/>
        <w:rPr>
          <w:lang w:eastAsia="en-GB"/>
        </w:rPr>
      </w:pPr>
    </w:p>
    <w:p w14:paraId="7BDCD498" w14:textId="647C7AE6" w:rsidR="001331AF" w:rsidRPr="001331AF" w:rsidRDefault="008729BE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Specifikace hodnot</w:t>
      </w:r>
      <w:r w:rsidR="001331AF" w:rsidRPr="001331AF">
        <w:rPr>
          <w:b/>
          <w:bCs/>
          <w:sz w:val="28"/>
          <w:szCs w:val="28"/>
        </w:rPr>
        <w:t xml:space="preserve"> parametrů</w:t>
      </w:r>
    </w:p>
    <w:p w14:paraId="0A420E1E" w14:textId="5535B0CE" w:rsidR="00120E62" w:rsidRPr="00120E62" w:rsidRDefault="00CD4E50" w:rsidP="00A44410">
      <w:pPr>
        <w:jc w:val="both"/>
      </w:pPr>
      <w:r>
        <w:t>Parametry jsou zadávány ve formě textu, čísla, datumového formátu, výběrem z hodnot nebo určeným kódovým systémem (resp. z něj odvozeným číselníkem). V podobě funkční specifikace nejsou číselníky přesně vymezeny, je určen typicky kódový nebo terminologický systém nebo jejich kombinace</w:t>
      </w:r>
      <w:r w:rsidR="002630D3">
        <w:t>.</w:t>
      </w:r>
    </w:p>
    <w:sectPr w:rsidR="00120E62" w:rsidRPr="0012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4D"/>
    <w:multiLevelType w:val="hybridMultilevel"/>
    <w:tmpl w:val="5FBE8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05E"/>
    <w:multiLevelType w:val="hybridMultilevel"/>
    <w:tmpl w:val="B9068FA8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66FF"/>
    <w:multiLevelType w:val="multilevel"/>
    <w:tmpl w:val="6382F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33324"/>
    <w:multiLevelType w:val="hybridMultilevel"/>
    <w:tmpl w:val="3A28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0530"/>
    <w:multiLevelType w:val="hybridMultilevel"/>
    <w:tmpl w:val="446C7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6652E"/>
    <w:multiLevelType w:val="hybridMultilevel"/>
    <w:tmpl w:val="C0AAD4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61F7B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F2593"/>
    <w:multiLevelType w:val="multilevel"/>
    <w:tmpl w:val="672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864C08"/>
    <w:multiLevelType w:val="hybridMultilevel"/>
    <w:tmpl w:val="75445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118B2"/>
    <w:multiLevelType w:val="multilevel"/>
    <w:tmpl w:val="126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F0AB9"/>
    <w:multiLevelType w:val="hybridMultilevel"/>
    <w:tmpl w:val="55226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C4027"/>
    <w:multiLevelType w:val="hybridMultilevel"/>
    <w:tmpl w:val="D04EC634"/>
    <w:lvl w:ilvl="0" w:tplc="F55C8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5482E"/>
    <w:multiLevelType w:val="hybridMultilevel"/>
    <w:tmpl w:val="DFAA0162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F1BD8"/>
    <w:multiLevelType w:val="multilevel"/>
    <w:tmpl w:val="6382F4F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10399"/>
    <w:multiLevelType w:val="hybridMultilevel"/>
    <w:tmpl w:val="44BE8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E5588"/>
    <w:multiLevelType w:val="multilevel"/>
    <w:tmpl w:val="FB6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F3301"/>
    <w:multiLevelType w:val="hybridMultilevel"/>
    <w:tmpl w:val="D7EAB3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E2184"/>
    <w:multiLevelType w:val="multilevel"/>
    <w:tmpl w:val="4950D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10013E9"/>
    <w:multiLevelType w:val="hybridMultilevel"/>
    <w:tmpl w:val="E34A2252"/>
    <w:lvl w:ilvl="0" w:tplc="358E0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D0378"/>
    <w:multiLevelType w:val="hybridMultilevel"/>
    <w:tmpl w:val="A242697A"/>
    <w:lvl w:ilvl="0" w:tplc="8B0AA9F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4E6CA5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58C1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F703F"/>
    <w:multiLevelType w:val="multilevel"/>
    <w:tmpl w:val="EB9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81723D"/>
    <w:multiLevelType w:val="multilevel"/>
    <w:tmpl w:val="C26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1B29BC"/>
    <w:multiLevelType w:val="hybridMultilevel"/>
    <w:tmpl w:val="B706F6B6"/>
    <w:lvl w:ilvl="0" w:tplc="36B41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77214"/>
    <w:multiLevelType w:val="multilevel"/>
    <w:tmpl w:val="650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07C89"/>
    <w:multiLevelType w:val="hybridMultilevel"/>
    <w:tmpl w:val="92624282"/>
    <w:lvl w:ilvl="0" w:tplc="8E002C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F06FB"/>
    <w:multiLevelType w:val="hybridMultilevel"/>
    <w:tmpl w:val="E38652A6"/>
    <w:lvl w:ilvl="0" w:tplc="A0F8C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77838"/>
    <w:multiLevelType w:val="hybridMultilevel"/>
    <w:tmpl w:val="6382F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60282"/>
    <w:multiLevelType w:val="multilevel"/>
    <w:tmpl w:val="B7E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481B53"/>
    <w:multiLevelType w:val="hybridMultilevel"/>
    <w:tmpl w:val="DF02E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A2A31"/>
    <w:multiLevelType w:val="hybridMultilevel"/>
    <w:tmpl w:val="90DE1154"/>
    <w:lvl w:ilvl="0" w:tplc="0F14E2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C047D6"/>
    <w:multiLevelType w:val="hybridMultilevel"/>
    <w:tmpl w:val="2A648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55EA7"/>
    <w:multiLevelType w:val="hybridMultilevel"/>
    <w:tmpl w:val="DF4E44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46C8D"/>
    <w:multiLevelType w:val="hybridMultilevel"/>
    <w:tmpl w:val="9BDEFDA4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53575"/>
    <w:multiLevelType w:val="hybridMultilevel"/>
    <w:tmpl w:val="B54CB6BA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978F4"/>
    <w:multiLevelType w:val="hybridMultilevel"/>
    <w:tmpl w:val="9DE014AC"/>
    <w:lvl w:ilvl="0" w:tplc="3F089A4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52D0A"/>
    <w:multiLevelType w:val="hybridMultilevel"/>
    <w:tmpl w:val="75445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653ED"/>
    <w:multiLevelType w:val="hybridMultilevel"/>
    <w:tmpl w:val="FC062BD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922ABA"/>
    <w:multiLevelType w:val="hybridMultilevel"/>
    <w:tmpl w:val="73F028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C442E"/>
    <w:multiLevelType w:val="hybridMultilevel"/>
    <w:tmpl w:val="C27C9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40804"/>
    <w:multiLevelType w:val="hybridMultilevel"/>
    <w:tmpl w:val="470AA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84160"/>
    <w:multiLevelType w:val="hybridMultilevel"/>
    <w:tmpl w:val="92B6B262"/>
    <w:lvl w:ilvl="0" w:tplc="4E7A2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F516E"/>
    <w:multiLevelType w:val="multilevel"/>
    <w:tmpl w:val="587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335355">
    <w:abstractNumId w:val="36"/>
  </w:num>
  <w:num w:numId="2" w16cid:durableId="360397232">
    <w:abstractNumId w:val="10"/>
  </w:num>
  <w:num w:numId="3" w16cid:durableId="1289431645">
    <w:abstractNumId w:val="27"/>
  </w:num>
  <w:num w:numId="4" w16cid:durableId="1611668303">
    <w:abstractNumId w:val="12"/>
  </w:num>
  <w:num w:numId="5" w16cid:durableId="1360352800">
    <w:abstractNumId w:val="0"/>
  </w:num>
  <w:num w:numId="6" w16cid:durableId="196310074">
    <w:abstractNumId w:val="9"/>
  </w:num>
  <w:num w:numId="7" w16cid:durableId="523444531">
    <w:abstractNumId w:val="7"/>
  </w:num>
  <w:num w:numId="8" w16cid:durableId="645011825">
    <w:abstractNumId w:val="28"/>
  </w:num>
  <w:num w:numId="9" w16cid:durableId="2082482646">
    <w:abstractNumId w:val="35"/>
  </w:num>
  <w:num w:numId="10" w16cid:durableId="1604801501">
    <w:abstractNumId w:val="15"/>
  </w:num>
  <w:num w:numId="11" w16cid:durableId="2114854923">
    <w:abstractNumId w:val="43"/>
  </w:num>
  <w:num w:numId="12" w16cid:durableId="66344258">
    <w:abstractNumId w:val="23"/>
  </w:num>
  <w:num w:numId="13" w16cid:durableId="289477569">
    <w:abstractNumId w:val="29"/>
  </w:num>
  <w:num w:numId="14" w16cid:durableId="1317999229">
    <w:abstractNumId w:val="39"/>
  </w:num>
  <w:num w:numId="15" w16cid:durableId="1343631425">
    <w:abstractNumId w:val="22"/>
  </w:num>
  <w:num w:numId="16" w16cid:durableId="1751195995">
    <w:abstractNumId w:val="25"/>
  </w:num>
  <w:num w:numId="17" w16cid:durableId="1389525108">
    <w:abstractNumId w:val="34"/>
  </w:num>
  <w:num w:numId="18" w16cid:durableId="884440048">
    <w:abstractNumId w:val="3"/>
  </w:num>
  <w:num w:numId="19" w16cid:durableId="1157920932">
    <w:abstractNumId w:val="1"/>
  </w:num>
  <w:num w:numId="20" w16cid:durableId="340091063">
    <w:abstractNumId w:val="32"/>
  </w:num>
  <w:num w:numId="21" w16cid:durableId="1783302582">
    <w:abstractNumId w:val="16"/>
  </w:num>
  <w:num w:numId="22" w16cid:durableId="1967546990">
    <w:abstractNumId w:val="30"/>
  </w:num>
  <w:num w:numId="23" w16cid:durableId="818572125">
    <w:abstractNumId w:val="14"/>
  </w:num>
  <w:num w:numId="24" w16cid:durableId="1822850366">
    <w:abstractNumId w:val="40"/>
  </w:num>
  <w:num w:numId="25" w16cid:durableId="423305835">
    <w:abstractNumId w:val="5"/>
  </w:num>
  <w:num w:numId="26" w16cid:durableId="1479568758">
    <w:abstractNumId w:val="6"/>
  </w:num>
  <w:num w:numId="27" w16cid:durableId="689451699">
    <w:abstractNumId w:val="21"/>
  </w:num>
  <w:num w:numId="28" w16cid:durableId="1034619157">
    <w:abstractNumId w:val="20"/>
  </w:num>
  <w:num w:numId="29" w16cid:durableId="1737629411">
    <w:abstractNumId w:val="17"/>
  </w:num>
  <w:num w:numId="30" w16cid:durableId="1147549978">
    <w:abstractNumId w:val="13"/>
  </w:num>
  <w:num w:numId="31" w16cid:durableId="1604024672">
    <w:abstractNumId w:val="2"/>
  </w:num>
  <w:num w:numId="32" w16cid:durableId="1563516277">
    <w:abstractNumId w:val="18"/>
  </w:num>
  <w:num w:numId="33" w16cid:durableId="971133071">
    <w:abstractNumId w:val="37"/>
  </w:num>
  <w:num w:numId="34" w16cid:durableId="1607956026">
    <w:abstractNumId w:val="33"/>
  </w:num>
  <w:num w:numId="35" w16cid:durableId="1380980844">
    <w:abstractNumId w:val="41"/>
  </w:num>
  <w:num w:numId="36" w16cid:durableId="2078016453">
    <w:abstractNumId w:val="26"/>
  </w:num>
  <w:num w:numId="37" w16cid:durableId="26107093">
    <w:abstractNumId w:val="4"/>
  </w:num>
  <w:num w:numId="38" w16cid:durableId="1355182641">
    <w:abstractNumId w:val="11"/>
  </w:num>
  <w:num w:numId="39" w16cid:durableId="873880356">
    <w:abstractNumId w:val="19"/>
  </w:num>
  <w:num w:numId="40" w16cid:durableId="1643073889">
    <w:abstractNumId w:val="24"/>
  </w:num>
  <w:num w:numId="41" w16cid:durableId="1855339359">
    <w:abstractNumId w:val="31"/>
  </w:num>
  <w:num w:numId="42" w16cid:durableId="1820880649">
    <w:abstractNumId w:val="42"/>
  </w:num>
  <w:num w:numId="43" w16cid:durableId="1229995241">
    <w:abstractNumId w:val="38"/>
  </w:num>
  <w:num w:numId="44" w16cid:durableId="143932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5C"/>
    <w:rsid w:val="000C25BF"/>
    <w:rsid w:val="000E143A"/>
    <w:rsid w:val="000F2F9E"/>
    <w:rsid w:val="001207A1"/>
    <w:rsid w:val="00120E62"/>
    <w:rsid w:val="001331AF"/>
    <w:rsid w:val="00187348"/>
    <w:rsid w:val="00194612"/>
    <w:rsid w:val="001B2875"/>
    <w:rsid w:val="001C212D"/>
    <w:rsid w:val="001C6982"/>
    <w:rsid w:val="00216B1A"/>
    <w:rsid w:val="0023090E"/>
    <w:rsid w:val="0023391F"/>
    <w:rsid w:val="002630D3"/>
    <w:rsid w:val="00276997"/>
    <w:rsid w:val="002A620D"/>
    <w:rsid w:val="002A6B2C"/>
    <w:rsid w:val="002B2D85"/>
    <w:rsid w:val="002C3E82"/>
    <w:rsid w:val="002D24EA"/>
    <w:rsid w:val="0030572D"/>
    <w:rsid w:val="00326C70"/>
    <w:rsid w:val="0034755C"/>
    <w:rsid w:val="003921A0"/>
    <w:rsid w:val="003A4567"/>
    <w:rsid w:val="003D7CA9"/>
    <w:rsid w:val="003E7189"/>
    <w:rsid w:val="003F3D45"/>
    <w:rsid w:val="00402C50"/>
    <w:rsid w:val="00416C00"/>
    <w:rsid w:val="00424546"/>
    <w:rsid w:val="004461BB"/>
    <w:rsid w:val="00455ECD"/>
    <w:rsid w:val="004671AA"/>
    <w:rsid w:val="004909E6"/>
    <w:rsid w:val="0050364F"/>
    <w:rsid w:val="0052783F"/>
    <w:rsid w:val="005567B3"/>
    <w:rsid w:val="0063582D"/>
    <w:rsid w:val="0068594A"/>
    <w:rsid w:val="006959D0"/>
    <w:rsid w:val="00697B59"/>
    <w:rsid w:val="006B206C"/>
    <w:rsid w:val="007719EF"/>
    <w:rsid w:val="007755D0"/>
    <w:rsid w:val="00775644"/>
    <w:rsid w:val="007868D1"/>
    <w:rsid w:val="007908BF"/>
    <w:rsid w:val="007A4A1B"/>
    <w:rsid w:val="007B5CE2"/>
    <w:rsid w:val="00801B49"/>
    <w:rsid w:val="00834D56"/>
    <w:rsid w:val="008377C1"/>
    <w:rsid w:val="00855E0F"/>
    <w:rsid w:val="00861E0E"/>
    <w:rsid w:val="008729BE"/>
    <w:rsid w:val="00873000"/>
    <w:rsid w:val="00881503"/>
    <w:rsid w:val="008A110A"/>
    <w:rsid w:val="008A5B5B"/>
    <w:rsid w:val="008C3E22"/>
    <w:rsid w:val="00904890"/>
    <w:rsid w:val="00914CB4"/>
    <w:rsid w:val="00917B03"/>
    <w:rsid w:val="00923B7C"/>
    <w:rsid w:val="00936512"/>
    <w:rsid w:val="00976273"/>
    <w:rsid w:val="009912C0"/>
    <w:rsid w:val="00997A56"/>
    <w:rsid w:val="009A6071"/>
    <w:rsid w:val="009C4EA3"/>
    <w:rsid w:val="009C715F"/>
    <w:rsid w:val="00A44410"/>
    <w:rsid w:val="00A55C90"/>
    <w:rsid w:val="00A66379"/>
    <w:rsid w:val="00A84688"/>
    <w:rsid w:val="00AA55B2"/>
    <w:rsid w:val="00AB50AF"/>
    <w:rsid w:val="00AC1D48"/>
    <w:rsid w:val="00AD00D6"/>
    <w:rsid w:val="00AE268A"/>
    <w:rsid w:val="00AE2865"/>
    <w:rsid w:val="00B05913"/>
    <w:rsid w:val="00B438B5"/>
    <w:rsid w:val="00B526DB"/>
    <w:rsid w:val="00B70D71"/>
    <w:rsid w:val="00B8537D"/>
    <w:rsid w:val="00B87861"/>
    <w:rsid w:val="00BA5822"/>
    <w:rsid w:val="00BD4A6A"/>
    <w:rsid w:val="00BE778A"/>
    <w:rsid w:val="00C66F1B"/>
    <w:rsid w:val="00C80A71"/>
    <w:rsid w:val="00C821C5"/>
    <w:rsid w:val="00CB023D"/>
    <w:rsid w:val="00CB23B6"/>
    <w:rsid w:val="00CC4647"/>
    <w:rsid w:val="00CD4E50"/>
    <w:rsid w:val="00D3477F"/>
    <w:rsid w:val="00D46690"/>
    <w:rsid w:val="00D67A92"/>
    <w:rsid w:val="00D7275D"/>
    <w:rsid w:val="00E451A4"/>
    <w:rsid w:val="00E71A27"/>
    <w:rsid w:val="00EA124D"/>
    <w:rsid w:val="00EC2B86"/>
    <w:rsid w:val="00F32525"/>
    <w:rsid w:val="00F4555D"/>
    <w:rsid w:val="00F60923"/>
    <w:rsid w:val="00F72DCD"/>
    <w:rsid w:val="00F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2A87"/>
  <w15:chartTrackingRefBased/>
  <w15:docId w15:val="{7625B990-03CF-408D-8DAA-1E41196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55C"/>
  </w:style>
  <w:style w:type="paragraph" w:styleId="Nadpis1">
    <w:name w:val="heading 1"/>
    <w:basedOn w:val="Normln"/>
    <w:next w:val="Normln"/>
    <w:link w:val="Nadpis1Char"/>
    <w:uiPriority w:val="9"/>
    <w:qFormat/>
    <w:rsid w:val="00695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4A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4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1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1A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D4A6A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4A6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numbering" w:customStyle="1" w:styleId="Styl1">
    <w:name w:val="Styl1"/>
    <w:uiPriority w:val="99"/>
    <w:rsid w:val="000C25BF"/>
    <w:pPr>
      <w:numPr>
        <w:numId w:val="30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75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gs-cls.cz/vzdelavani/guidelines/" TargetMode="External"/><Relationship Id="rId5" Type="http://schemas.openxmlformats.org/officeDocument/2006/relationships/hyperlink" Target="https://www.mzcr.cz/vestnik/vestnik-8-20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1108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Zvolský Miroslav MUDr.</dc:creator>
  <cp:keywords/>
  <dc:description/>
  <cp:lastModifiedBy>Vašková Jitka MUDr.</cp:lastModifiedBy>
  <cp:revision>39</cp:revision>
  <dcterms:created xsi:type="dcterms:W3CDTF">2024-07-30T13:58:00Z</dcterms:created>
  <dcterms:modified xsi:type="dcterms:W3CDTF">2024-09-23T15:37:00Z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5c2947340af7c4eafe993db8ee15b327adf7b76e4bd35c3f5173804d6973ddd5</vt:lpwstr>
  </property>
</Properties>
</file>